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E710" w14:textId="2D8A8E8C" w:rsidR="00277B92" w:rsidRPr="00174B29" w:rsidRDefault="00CE119C" w:rsidP="00CE119C">
      <w:pPr>
        <w:spacing w:before="61"/>
        <w:ind w:left="2160" w:right="47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 wp14:anchorId="6646948F" wp14:editId="3899C597">
            <wp:simplePos x="0" y="0"/>
            <wp:positionH relativeFrom="margin">
              <wp:align>right</wp:align>
            </wp:positionH>
            <wp:positionV relativeFrom="paragraph">
              <wp:posOffset>-587375</wp:posOffset>
            </wp:positionV>
            <wp:extent cx="481330" cy="579120"/>
            <wp:effectExtent l="0" t="0" r="0" b="0"/>
            <wp:wrapNone/>
            <wp:docPr id="16406822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19B" w:rsidRPr="00174B29">
        <w:rPr>
          <w:b/>
          <w:sz w:val="24"/>
          <w:szCs w:val="24"/>
        </w:rPr>
        <w:t xml:space="preserve">ZARZĄDZENIE NR </w:t>
      </w:r>
      <w:r>
        <w:rPr>
          <w:b/>
          <w:sz w:val="24"/>
          <w:szCs w:val="24"/>
        </w:rPr>
        <w:t>251</w:t>
      </w:r>
      <w:r w:rsidR="00174B29">
        <w:rPr>
          <w:b/>
          <w:sz w:val="24"/>
          <w:szCs w:val="24"/>
        </w:rPr>
        <w:t>/WFE/2024</w:t>
      </w:r>
    </w:p>
    <w:p w14:paraId="61CA0116" w14:textId="378B6C0C" w:rsidR="008C2C71" w:rsidRPr="00174B29" w:rsidRDefault="00CE119C" w:rsidP="00CE119C">
      <w:pPr>
        <w:spacing w:before="61"/>
        <w:ind w:right="47"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CBE12FB" wp14:editId="7ABCE45E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533400" cy="518160"/>
            <wp:effectExtent l="0" t="0" r="0" b="0"/>
            <wp:wrapSquare wrapText="bothSides"/>
            <wp:docPr id="180434956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4B" w:rsidRPr="00174B29">
        <w:rPr>
          <w:b/>
          <w:spacing w:val="-2"/>
          <w:sz w:val="24"/>
          <w:szCs w:val="24"/>
        </w:rPr>
        <w:t>BURMISTRZA</w:t>
      </w:r>
      <w:r w:rsidR="00691D4B" w:rsidRPr="00174B29">
        <w:rPr>
          <w:b/>
          <w:spacing w:val="-16"/>
          <w:sz w:val="24"/>
          <w:szCs w:val="24"/>
        </w:rPr>
        <w:t xml:space="preserve"> </w:t>
      </w:r>
      <w:r w:rsidR="00691D4B" w:rsidRPr="00174B29">
        <w:rPr>
          <w:b/>
          <w:spacing w:val="-2"/>
          <w:sz w:val="24"/>
          <w:szCs w:val="24"/>
        </w:rPr>
        <w:t>SKARSZEW</w:t>
      </w:r>
    </w:p>
    <w:p w14:paraId="1D9897F7" w14:textId="3F5A586D" w:rsidR="008C2C71" w:rsidRPr="00174B29" w:rsidRDefault="0035319B" w:rsidP="00CE119C">
      <w:pPr>
        <w:spacing w:before="2"/>
        <w:ind w:right="10" w:firstLine="720"/>
        <w:jc w:val="center"/>
        <w:rPr>
          <w:b/>
          <w:sz w:val="24"/>
          <w:szCs w:val="24"/>
        </w:rPr>
      </w:pPr>
      <w:r w:rsidRPr="00174B29">
        <w:rPr>
          <w:b/>
          <w:sz w:val="24"/>
          <w:szCs w:val="24"/>
        </w:rPr>
        <w:t>z</w:t>
      </w:r>
      <w:r w:rsidRPr="00174B29">
        <w:rPr>
          <w:b/>
          <w:spacing w:val="-2"/>
          <w:sz w:val="24"/>
          <w:szCs w:val="24"/>
        </w:rPr>
        <w:t xml:space="preserve"> </w:t>
      </w:r>
      <w:r w:rsidRPr="00174B29">
        <w:rPr>
          <w:b/>
          <w:sz w:val="24"/>
          <w:szCs w:val="24"/>
        </w:rPr>
        <w:t>dnia</w:t>
      </w:r>
      <w:r w:rsidR="00990AEB" w:rsidRPr="00174B29">
        <w:rPr>
          <w:b/>
          <w:sz w:val="24"/>
          <w:szCs w:val="24"/>
        </w:rPr>
        <w:t xml:space="preserve"> 30 września 2024 </w:t>
      </w:r>
      <w:r w:rsidRPr="00174B29">
        <w:rPr>
          <w:b/>
          <w:spacing w:val="-5"/>
          <w:sz w:val="24"/>
          <w:szCs w:val="24"/>
        </w:rPr>
        <w:t>r.</w:t>
      </w:r>
    </w:p>
    <w:p w14:paraId="020A9296" w14:textId="5F29BE68" w:rsidR="008C2C71" w:rsidRPr="00174B29" w:rsidRDefault="008C2C71">
      <w:pPr>
        <w:pStyle w:val="Tekstpodstawowy"/>
        <w:spacing w:before="198"/>
        <w:ind w:left="0"/>
        <w:rPr>
          <w:b/>
        </w:rPr>
      </w:pPr>
    </w:p>
    <w:p w14:paraId="03FD8AF2" w14:textId="4632D6B8" w:rsidR="008C2C71" w:rsidRPr="00174B29" w:rsidRDefault="0035319B" w:rsidP="00963EAE">
      <w:pPr>
        <w:spacing w:line="360" w:lineRule="auto"/>
        <w:ind w:right="47"/>
        <w:jc w:val="both"/>
        <w:rPr>
          <w:b/>
          <w:sz w:val="24"/>
          <w:szCs w:val="24"/>
        </w:rPr>
      </w:pPr>
      <w:r w:rsidRPr="00174B29">
        <w:rPr>
          <w:b/>
          <w:sz w:val="24"/>
          <w:szCs w:val="24"/>
        </w:rPr>
        <w:t>w</w:t>
      </w:r>
      <w:r w:rsidRPr="00174B29">
        <w:rPr>
          <w:b/>
          <w:spacing w:val="-5"/>
          <w:sz w:val="24"/>
          <w:szCs w:val="24"/>
        </w:rPr>
        <w:t xml:space="preserve"> </w:t>
      </w:r>
      <w:r w:rsidRPr="00174B29">
        <w:rPr>
          <w:b/>
          <w:sz w:val="24"/>
          <w:szCs w:val="24"/>
        </w:rPr>
        <w:t>sprawie</w:t>
      </w:r>
      <w:r w:rsidRPr="00174B29">
        <w:rPr>
          <w:b/>
          <w:spacing w:val="-5"/>
          <w:sz w:val="24"/>
          <w:szCs w:val="24"/>
        </w:rPr>
        <w:t xml:space="preserve"> </w:t>
      </w:r>
      <w:r w:rsidRPr="00174B29">
        <w:rPr>
          <w:b/>
          <w:sz w:val="24"/>
          <w:szCs w:val="24"/>
        </w:rPr>
        <w:t>przeprowadzenia</w:t>
      </w:r>
      <w:r w:rsidRPr="00174B29">
        <w:rPr>
          <w:b/>
          <w:spacing w:val="-4"/>
          <w:sz w:val="24"/>
          <w:szCs w:val="24"/>
        </w:rPr>
        <w:t xml:space="preserve"> </w:t>
      </w:r>
      <w:r w:rsidRPr="00174B29">
        <w:rPr>
          <w:b/>
          <w:sz w:val="24"/>
          <w:szCs w:val="24"/>
        </w:rPr>
        <w:t>konsultacji</w:t>
      </w:r>
      <w:r w:rsidRPr="00174B29">
        <w:rPr>
          <w:b/>
          <w:spacing w:val="-4"/>
          <w:sz w:val="24"/>
          <w:szCs w:val="24"/>
        </w:rPr>
        <w:t xml:space="preserve"> </w:t>
      </w:r>
      <w:r w:rsidRPr="00174B29">
        <w:rPr>
          <w:b/>
          <w:sz w:val="24"/>
          <w:szCs w:val="24"/>
        </w:rPr>
        <w:t>społecznych</w:t>
      </w:r>
      <w:r w:rsidRPr="00174B29">
        <w:rPr>
          <w:b/>
          <w:spacing w:val="-6"/>
          <w:sz w:val="24"/>
          <w:szCs w:val="24"/>
        </w:rPr>
        <w:t xml:space="preserve"> </w:t>
      </w:r>
      <w:r w:rsidRPr="00174B29">
        <w:rPr>
          <w:b/>
          <w:sz w:val="24"/>
          <w:szCs w:val="24"/>
        </w:rPr>
        <w:t>projektu</w:t>
      </w:r>
      <w:r w:rsidRPr="00174B29">
        <w:rPr>
          <w:b/>
          <w:spacing w:val="-6"/>
          <w:sz w:val="24"/>
          <w:szCs w:val="24"/>
        </w:rPr>
        <w:t xml:space="preserve"> </w:t>
      </w:r>
      <w:r w:rsidR="00691D4B" w:rsidRPr="00174B29">
        <w:rPr>
          <w:b/>
          <w:sz w:val="24"/>
          <w:szCs w:val="24"/>
        </w:rPr>
        <w:t>Strategii Rozwoju Gminy Skarszewy do 2030 roku</w:t>
      </w:r>
    </w:p>
    <w:p w14:paraId="48677183" w14:textId="77777777" w:rsidR="00022661" w:rsidRPr="00174B29" w:rsidRDefault="00022661" w:rsidP="00963EAE">
      <w:pPr>
        <w:spacing w:line="360" w:lineRule="auto"/>
        <w:ind w:right="47"/>
        <w:jc w:val="center"/>
        <w:rPr>
          <w:b/>
          <w:sz w:val="24"/>
          <w:szCs w:val="24"/>
        </w:rPr>
      </w:pPr>
    </w:p>
    <w:p w14:paraId="236EC3AB" w14:textId="65E0202B" w:rsidR="0093377A" w:rsidRPr="00174B29" w:rsidRDefault="0035319B" w:rsidP="00963EAE">
      <w:pPr>
        <w:pStyle w:val="Tekstpodstawowy"/>
        <w:spacing w:line="360" w:lineRule="auto"/>
        <w:ind w:left="0" w:right="47"/>
        <w:jc w:val="both"/>
      </w:pPr>
      <w:r w:rsidRPr="00174B29">
        <w:t>Na podstawie</w:t>
      </w:r>
      <w:r w:rsidR="00F26E4A" w:rsidRPr="00174B29">
        <w:rPr>
          <w:color w:val="000000"/>
          <w:lang w:eastAsia="pl-PL"/>
        </w:rPr>
        <w:t xml:space="preserve"> art. </w:t>
      </w:r>
      <w:r w:rsidR="00234DBE">
        <w:rPr>
          <w:color w:val="000000"/>
          <w:lang w:eastAsia="pl-PL"/>
        </w:rPr>
        <w:t xml:space="preserve">10e, art. 10f, art. </w:t>
      </w:r>
      <w:r w:rsidR="00F26E4A" w:rsidRPr="00174B29">
        <w:rPr>
          <w:color w:val="000000"/>
          <w:lang w:eastAsia="pl-PL"/>
        </w:rPr>
        <w:t>30 ust.</w:t>
      </w:r>
      <w:r w:rsidR="00963EAE">
        <w:rPr>
          <w:color w:val="000000"/>
          <w:lang w:eastAsia="pl-PL"/>
        </w:rPr>
        <w:t xml:space="preserve"> </w:t>
      </w:r>
      <w:r w:rsidR="00F26E4A" w:rsidRPr="00174B29">
        <w:rPr>
          <w:color w:val="000000"/>
          <w:lang w:eastAsia="pl-PL"/>
        </w:rPr>
        <w:t xml:space="preserve">1 ustawy z dnia 8 marca 1990 r. o samorządzie gminnym </w:t>
      </w:r>
      <w:r w:rsidR="00820789">
        <w:rPr>
          <w:color w:val="000000"/>
          <w:lang w:eastAsia="pl-PL"/>
        </w:rPr>
        <w:br/>
      </w:r>
      <w:r w:rsidR="00F26E4A" w:rsidRPr="00174B29">
        <w:rPr>
          <w:color w:val="000000"/>
          <w:lang w:eastAsia="pl-PL"/>
        </w:rPr>
        <w:t>(</w:t>
      </w:r>
      <w:proofErr w:type="spellStart"/>
      <w:r w:rsidR="00F26E4A" w:rsidRPr="00174B29">
        <w:rPr>
          <w:color w:val="000000"/>
          <w:lang w:eastAsia="pl-PL"/>
        </w:rPr>
        <w:t>t.j</w:t>
      </w:r>
      <w:proofErr w:type="spellEnd"/>
      <w:r w:rsidR="00F26E4A" w:rsidRPr="00174B29">
        <w:rPr>
          <w:color w:val="000000"/>
          <w:lang w:eastAsia="pl-PL"/>
        </w:rPr>
        <w:t>. Dz. U. z 2024 r. poz. 609</w:t>
      </w:r>
      <w:r w:rsidR="00820789">
        <w:rPr>
          <w:color w:val="000000"/>
          <w:lang w:eastAsia="pl-PL"/>
        </w:rPr>
        <w:t>,721</w:t>
      </w:r>
      <w:r w:rsidR="00F26E4A" w:rsidRPr="00174B29">
        <w:rPr>
          <w:color w:val="000000"/>
          <w:lang w:eastAsia="pl-PL"/>
        </w:rPr>
        <w:t xml:space="preserve">), </w:t>
      </w:r>
      <w:r w:rsidRPr="00174B29">
        <w:t xml:space="preserve"> art. 6 ust. 3-6 ustawy z dnia 6 grudnia 2006 r. o zasadach prowadzenia polityki rozwoju (Dz. U. z 2021 r. poz. 1057) w związku z </w:t>
      </w:r>
      <w:r w:rsidR="00053DDD" w:rsidRPr="00174B29">
        <w:t>U</w:t>
      </w:r>
      <w:r w:rsidR="00691D4B" w:rsidRPr="00174B29">
        <w:t>chwałą nr LXIX/486/2023 Rady Miejskiej w Skarszewach z dnia 5 października 2023 r. w sprawie przystąpienia do opracowania Strategii Rozwoju Gminy Skarszewy do 2030 roku oraz określenia szczegółowego trybu i harmonogramu opracowania projektu strategii w tym trybu konsultacji</w:t>
      </w:r>
      <w:r w:rsidR="0093377A" w:rsidRPr="00174B29">
        <w:t>, zarządza się, co następuje:</w:t>
      </w:r>
    </w:p>
    <w:p w14:paraId="7D3A6B54" w14:textId="77777777" w:rsidR="00174B29" w:rsidRPr="00174B29" w:rsidRDefault="00174B29" w:rsidP="00963EAE">
      <w:pPr>
        <w:pStyle w:val="Tekstpodstawowy"/>
        <w:spacing w:line="360" w:lineRule="auto"/>
        <w:ind w:left="0" w:right="47"/>
        <w:jc w:val="both"/>
      </w:pPr>
    </w:p>
    <w:p w14:paraId="031B4E72" w14:textId="25BD0727" w:rsidR="008C2C71" w:rsidRPr="00174B29" w:rsidRDefault="0035319B" w:rsidP="00963EAE">
      <w:pPr>
        <w:spacing w:line="360" w:lineRule="auto"/>
        <w:jc w:val="center"/>
        <w:rPr>
          <w:sz w:val="24"/>
          <w:szCs w:val="24"/>
        </w:rPr>
      </w:pPr>
      <w:r w:rsidRPr="00174B29">
        <w:rPr>
          <w:b/>
          <w:sz w:val="24"/>
          <w:szCs w:val="24"/>
        </w:rPr>
        <w:t xml:space="preserve">§ </w:t>
      </w:r>
      <w:r w:rsidRPr="00174B29">
        <w:rPr>
          <w:b/>
          <w:spacing w:val="-5"/>
          <w:sz w:val="24"/>
          <w:szCs w:val="24"/>
        </w:rPr>
        <w:t>1</w:t>
      </w:r>
    </w:p>
    <w:p w14:paraId="499D2DA7" w14:textId="6EF896D8" w:rsidR="008C2C71" w:rsidRPr="00963EAE" w:rsidRDefault="0035319B" w:rsidP="00963EAE">
      <w:pPr>
        <w:pStyle w:val="Akapitzlist"/>
        <w:numPr>
          <w:ilvl w:val="0"/>
          <w:numId w:val="10"/>
        </w:numPr>
        <w:spacing w:line="360" w:lineRule="auto"/>
        <w:ind w:right="121"/>
        <w:rPr>
          <w:i/>
          <w:iCs/>
          <w:sz w:val="24"/>
          <w:szCs w:val="24"/>
        </w:rPr>
      </w:pPr>
      <w:r w:rsidRPr="00174B29">
        <w:rPr>
          <w:sz w:val="24"/>
          <w:szCs w:val="24"/>
        </w:rPr>
        <w:t xml:space="preserve">Ogłasza się konsultacje społeczne, których przedmiotem będzie projekt </w:t>
      </w:r>
      <w:r w:rsidR="00D3605F" w:rsidRPr="00963EAE">
        <w:rPr>
          <w:i/>
          <w:iCs/>
          <w:sz w:val="24"/>
          <w:szCs w:val="24"/>
        </w:rPr>
        <w:t>Strategii Rozwoju Gminy Skarszewy do 2030 roku</w:t>
      </w:r>
      <w:r w:rsidRPr="00963EAE">
        <w:rPr>
          <w:i/>
          <w:iCs/>
          <w:sz w:val="24"/>
          <w:szCs w:val="24"/>
        </w:rPr>
        <w:t>.</w:t>
      </w:r>
    </w:p>
    <w:p w14:paraId="2DED4006" w14:textId="20CF1A57" w:rsidR="008C2C71" w:rsidRPr="00174B29" w:rsidRDefault="0035319B" w:rsidP="00963EAE">
      <w:pPr>
        <w:pStyle w:val="Akapitzlist"/>
        <w:numPr>
          <w:ilvl w:val="0"/>
          <w:numId w:val="10"/>
        </w:numPr>
        <w:spacing w:line="360" w:lineRule="auto"/>
        <w:ind w:right="121"/>
        <w:rPr>
          <w:sz w:val="24"/>
          <w:szCs w:val="24"/>
        </w:rPr>
      </w:pPr>
      <w:r w:rsidRPr="00174B29">
        <w:rPr>
          <w:sz w:val="24"/>
          <w:szCs w:val="24"/>
        </w:rPr>
        <w:t xml:space="preserve">Konsultacje są prowadzone w celu przedstawienia </w:t>
      </w:r>
      <w:r w:rsidR="005B0FC4">
        <w:rPr>
          <w:sz w:val="24"/>
          <w:szCs w:val="24"/>
        </w:rPr>
        <w:t xml:space="preserve">projektu dokumentu </w:t>
      </w:r>
      <w:r w:rsidR="005B0FC4" w:rsidRPr="00174B29">
        <w:rPr>
          <w:sz w:val="24"/>
          <w:szCs w:val="24"/>
        </w:rPr>
        <w:t>o którym mowa w ust. 1</w:t>
      </w:r>
      <w:r w:rsidR="005B0FC4">
        <w:rPr>
          <w:sz w:val="24"/>
          <w:szCs w:val="24"/>
        </w:rPr>
        <w:t xml:space="preserve"> </w:t>
      </w:r>
      <w:r w:rsidRPr="00174B29">
        <w:rPr>
          <w:sz w:val="24"/>
          <w:szCs w:val="24"/>
        </w:rPr>
        <w:t xml:space="preserve">oraz poznania opinii, zebrania uwag i propozycji zmian w zakresie </w:t>
      </w:r>
      <w:r w:rsidR="005B0FC4">
        <w:rPr>
          <w:sz w:val="24"/>
          <w:szCs w:val="24"/>
        </w:rPr>
        <w:t xml:space="preserve">przedmiotowego dokumentu. </w:t>
      </w:r>
    </w:p>
    <w:p w14:paraId="0473E0A6" w14:textId="77777777" w:rsidR="00963EAE" w:rsidRDefault="00963EAE" w:rsidP="00963EAE">
      <w:pPr>
        <w:spacing w:line="360" w:lineRule="auto"/>
        <w:ind w:left="4794"/>
        <w:jc w:val="both"/>
        <w:rPr>
          <w:b/>
          <w:sz w:val="24"/>
          <w:szCs w:val="24"/>
        </w:rPr>
      </w:pPr>
    </w:p>
    <w:p w14:paraId="01BDE8A5" w14:textId="079BF0DC" w:rsidR="008C2C71" w:rsidRPr="00174B29" w:rsidRDefault="0035319B" w:rsidP="00963EAE">
      <w:pPr>
        <w:spacing w:line="360" w:lineRule="auto"/>
        <w:ind w:left="4794"/>
        <w:jc w:val="both"/>
        <w:rPr>
          <w:sz w:val="24"/>
          <w:szCs w:val="24"/>
        </w:rPr>
      </w:pPr>
      <w:r w:rsidRPr="00174B29">
        <w:rPr>
          <w:b/>
          <w:sz w:val="24"/>
          <w:szCs w:val="24"/>
        </w:rPr>
        <w:t xml:space="preserve">§ </w:t>
      </w:r>
      <w:r w:rsidRPr="00174B29">
        <w:rPr>
          <w:b/>
          <w:spacing w:val="-5"/>
          <w:sz w:val="24"/>
          <w:szCs w:val="24"/>
        </w:rPr>
        <w:t>2</w:t>
      </w:r>
    </w:p>
    <w:p w14:paraId="6D92B9D6" w14:textId="38C6D4CD" w:rsidR="008C2C71" w:rsidRPr="00174B29" w:rsidRDefault="0035319B" w:rsidP="00963EAE">
      <w:pPr>
        <w:pStyle w:val="Tekstpodstawowy"/>
        <w:spacing w:line="360" w:lineRule="auto"/>
        <w:ind w:left="567" w:hanging="567"/>
        <w:jc w:val="both"/>
      </w:pPr>
      <w:r w:rsidRPr="00174B29">
        <w:t>Projekt</w:t>
      </w:r>
      <w:r w:rsidRPr="00174B29">
        <w:rPr>
          <w:spacing w:val="-1"/>
        </w:rPr>
        <w:t xml:space="preserve"> </w:t>
      </w:r>
      <w:r w:rsidR="00D3605F" w:rsidRPr="00174B29">
        <w:t xml:space="preserve">Strategii Rozwoju Gminy Skarszewy do 2030 roku </w:t>
      </w:r>
      <w:r w:rsidRPr="00174B29">
        <w:t>podlega</w:t>
      </w:r>
      <w:r w:rsidRPr="00174B29">
        <w:rPr>
          <w:spacing w:val="1"/>
        </w:rPr>
        <w:t xml:space="preserve"> </w:t>
      </w:r>
      <w:r w:rsidRPr="00174B29">
        <w:rPr>
          <w:spacing w:val="-2"/>
        </w:rPr>
        <w:t>konsultacjom:</w:t>
      </w:r>
    </w:p>
    <w:p w14:paraId="30F033EB" w14:textId="3EBE02D2" w:rsidR="008C2C71" w:rsidRPr="00174B29" w:rsidRDefault="0035319B" w:rsidP="00963EAE">
      <w:pPr>
        <w:pStyle w:val="Akapitzlist"/>
        <w:numPr>
          <w:ilvl w:val="0"/>
          <w:numId w:val="15"/>
        </w:numPr>
        <w:tabs>
          <w:tab w:val="left" w:pos="822"/>
        </w:tabs>
        <w:spacing w:line="360" w:lineRule="auto"/>
        <w:rPr>
          <w:sz w:val="24"/>
          <w:szCs w:val="24"/>
        </w:rPr>
      </w:pPr>
      <w:r w:rsidRPr="00174B29">
        <w:rPr>
          <w:sz w:val="24"/>
          <w:szCs w:val="24"/>
        </w:rPr>
        <w:t>z</w:t>
      </w:r>
      <w:r w:rsidRPr="00174B29">
        <w:rPr>
          <w:spacing w:val="-4"/>
          <w:sz w:val="24"/>
          <w:szCs w:val="24"/>
        </w:rPr>
        <w:t xml:space="preserve"> </w:t>
      </w:r>
      <w:r w:rsidRPr="00174B29">
        <w:rPr>
          <w:sz w:val="24"/>
          <w:szCs w:val="24"/>
        </w:rPr>
        <w:t xml:space="preserve">mieszkańcami Gminy </w:t>
      </w:r>
      <w:r w:rsidR="00D3605F" w:rsidRPr="00174B29">
        <w:rPr>
          <w:spacing w:val="-2"/>
          <w:sz w:val="24"/>
          <w:szCs w:val="24"/>
        </w:rPr>
        <w:t>Skarszewy</w:t>
      </w:r>
      <w:r w:rsidRPr="00174B29">
        <w:rPr>
          <w:spacing w:val="-2"/>
          <w:sz w:val="24"/>
          <w:szCs w:val="24"/>
        </w:rPr>
        <w:t>,</w:t>
      </w:r>
    </w:p>
    <w:p w14:paraId="0A047B71" w14:textId="77777777" w:rsidR="008C2C71" w:rsidRPr="00174B29" w:rsidRDefault="0035319B" w:rsidP="00963EAE">
      <w:pPr>
        <w:pStyle w:val="Akapitzlist"/>
        <w:numPr>
          <w:ilvl w:val="0"/>
          <w:numId w:val="15"/>
        </w:numPr>
        <w:tabs>
          <w:tab w:val="left" w:pos="822"/>
        </w:tabs>
        <w:spacing w:line="360" w:lineRule="auto"/>
        <w:rPr>
          <w:sz w:val="24"/>
          <w:szCs w:val="24"/>
        </w:rPr>
      </w:pPr>
      <w:r w:rsidRPr="00174B29">
        <w:rPr>
          <w:sz w:val="24"/>
          <w:szCs w:val="24"/>
        </w:rPr>
        <w:t>z</w:t>
      </w:r>
      <w:r w:rsidRPr="00174B29">
        <w:rPr>
          <w:spacing w:val="-1"/>
          <w:sz w:val="24"/>
          <w:szCs w:val="24"/>
        </w:rPr>
        <w:t xml:space="preserve"> </w:t>
      </w:r>
      <w:r w:rsidRPr="00174B29">
        <w:rPr>
          <w:sz w:val="24"/>
          <w:szCs w:val="24"/>
        </w:rPr>
        <w:t>lokalnymi</w:t>
      </w:r>
      <w:r w:rsidRPr="00174B29">
        <w:rPr>
          <w:spacing w:val="-2"/>
          <w:sz w:val="24"/>
          <w:szCs w:val="24"/>
        </w:rPr>
        <w:t xml:space="preserve"> </w:t>
      </w:r>
      <w:r w:rsidRPr="00174B29">
        <w:rPr>
          <w:sz w:val="24"/>
          <w:szCs w:val="24"/>
        </w:rPr>
        <w:t>partnerami</w:t>
      </w:r>
      <w:r w:rsidRPr="00174B29">
        <w:rPr>
          <w:spacing w:val="-2"/>
          <w:sz w:val="24"/>
          <w:szCs w:val="24"/>
        </w:rPr>
        <w:t xml:space="preserve"> </w:t>
      </w:r>
      <w:r w:rsidRPr="00174B29">
        <w:rPr>
          <w:sz w:val="24"/>
          <w:szCs w:val="24"/>
        </w:rPr>
        <w:t>społecznymi</w:t>
      </w:r>
      <w:r w:rsidRPr="00174B29">
        <w:rPr>
          <w:spacing w:val="-1"/>
          <w:sz w:val="24"/>
          <w:szCs w:val="24"/>
        </w:rPr>
        <w:t xml:space="preserve"> </w:t>
      </w:r>
      <w:r w:rsidRPr="00174B29">
        <w:rPr>
          <w:sz w:val="24"/>
          <w:szCs w:val="24"/>
        </w:rPr>
        <w:t>i</w:t>
      </w:r>
      <w:r w:rsidRPr="00174B29">
        <w:rPr>
          <w:spacing w:val="-1"/>
          <w:sz w:val="24"/>
          <w:szCs w:val="24"/>
        </w:rPr>
        <w:t xml:space="preserve"> </w:t>
      </w:r>
      <w:r w:rsidRPr="00174B29">
        <w:rPr>
          <w:spacing w:val="-2"/>
          <w:sz w:val="24"/>
          <w:szCs w:val="24"/>
        </w:rPr>
        <w:t>gospodarczymi,</w:t>
      </w:r>
    </w:p>
    <w:p w14:paraId="690052F3" w14:textId="03E13AFA" w:rsidR="008C2C71" w:rsidRPr="00174B29" w:rsidRDefault="0035319B" w:rsidP="00963EAE">
      <w:pPr>
        <w:pStyle w:val="Akapitzlist"/>
        <w:numPr>
          <w:ilvl w:val="0"/>
          <w:numId w:val="15"/>
        </w:numPr>
        <w:tabs>
          <w:tab w:val="left" w:pos="822"/>
        </w:tabs>
        <w:spacing w:line="360" w:lineRule="auto"/>
        <w:rPr>
          <w:sz w:val="24"/>
          <w:szCs w:val="24"/>
        </w:rPr>
      </w:pPr>
      <w:bookmarkStart w:id="0" w:name="_Hlk178078884"/>
      <w:r w:rsidRPr="00174B29">
        <w:rPr>
          <w:sz w:val="24"/>
          <w:szCs w:val="24"/>
        </w:rPr>
        <w:t>z sąsiednimi gminami i ich związkami</w:t>
      </w:r>
      <w:r w:rsidR="00F26E4A" w:rsidRPr="00174B29">
        <w:rPr>
          <w:sz w:val="24"/>
          <w:szCs w:val="24"/>
        </w:rPr>
        <w:t>,</w:t>
      </w:r>
    </w:p>
    <w:bookmarkEnd w:id="0"/>
    <w:p w14:paraId="293816CB" w14:textId="0D77ED91" w:rsidR="008C2C71" w:rsidRPr="00174B29" w:rsidRDefault="0035319B" w:rsidP="00963EAE">
      <w:pPr>
        <w:pStyle w:val="Akapitzlist"/>
        <w:numPr>
          <w:ilvl w:val="0"/>
          <w:numId w:val="15"/>
        </w:numPr>
        <w:tabs>
          <w:tab w:val="left" w:pos="822"/>
        </w:tabs>
        <w:spacing w:line="360" w:lineRule="auto"/>
        <w:rPr>
          <w:sz w:val="24"/>
          <w:szCs w:val="24"/>
        </w:rPr>
      </w:pPr>
      <w:r w:rsidRPr="00174B29">
        <w:rPr>
          <w:sz w:val="24"/>
          <w:szCs w:val="24"/>
        </w:rPr>
        <w:t>z Dyrektorem Regionalnego Zarządu Gospodarki Wodnej w Gdańsku - Państwowego Gospodarstwa Wodnego Wody Polskie.</w:t>
      </w:r>
    </w:p>
    <w:p w14:paraId="3421124F" w14:textId="77777777" w:rsidR="00963EAE" w:rsidRDefault="00963EAE" w:rsidP="00963EAE">
      <w:pPr>
        <w:spacing w:line="360" w:lineRule="auto"/>
        <w:jc w:val="center"/>
        <w:rPr>
          <w:b/>
          <w:sz w:val="24"/>
          <w:szCs w:val="24"/>
        </w:rPr>
      </w:pPr>
    </w:p>
    <w:p w14:paraId="67CF3F16" w14:textId="6C7DE0AC" w:rsidR="008C2C71" w:rsidRPr="00174B29" w:rsidRDefault="0035319B" w:rsidP="00963EAE">
      <w:pPr>
        <w:spacing w:line="360" w:lineRule="auto"/>
        <w:jc w:val="center"/>
        <w:rPr>
          <w:sz w:val="24"/>
          <w:szCs w:val="24"/>
        </w:rPr>
      </w:pPr>
      <w:r w:rsidRPr="00174B29">
        <w:rPr>
          <w:b/>
          <w:sz w:val="24"/>
          <w:szCs w:val="24"/>
        </w:rPr>
        <w:t xml:space="preserve">§ </w:t>
      </w:r>
      <w:r w:rsidRPr="00174B29">
        <w:rPr>
          <w:b/>
          <w:spacing w:val="-5"/>
          <w:sz w:val="24"/>
          <w:szCs w:val="24"/>
        </w:rPr>
        <w:t>3</w:t>
      </w:r>
    </w:p>
    <w:p w14:paraId="14B42AED" w14:textId="628E7B28" w:rsidR="008C2C71" w:rsidRPr="00174B29" w:rsidRDefault="0035319B" w:rsidP="00963EAE">
      <w:pPr>
        <w:pStyle w:val="Tekstpodstawowy"/>
        <w:spacing w:line="360" w:lineRule="auto"/>
        <w:ind w:left="0"/>
        <w:jc w:val="both"/>
      </w:pPr>
      <w:r w:rsidRPr="00174B29">
        <w:t>Ogłoszenie</w:t>
      </w:r>
      <w:r w:rsidRPr="00174B29">
        <w:rPr>
          <w:spacing w:val="40"/>
        </w:rPr>
        <w:t xml:space="preserve"> </w:t>
      </w:r>
      <w:r w:rsidRPr="00174B29">
        <w:t>wraz</w:t>
      </w:r>
      <w:r w:rsidRPr="00174B29">
        <w:rPr>
          <w:spacing w:val="40"/>
        </w:rPr>
        <w:t xml:space="preserve"> </w:t>
      </w:r>
      <w:r w:rsidRPr="00174B29">
        <w:t>z</w:t>
      </w:r>
      <w:r w:rsidRPr="00174B29">
        <w:rPr>
          <w:spacing w:val="40"/>
        </w:rPr>
        <w:t xml:space="preserve"> </w:t>
      </w:r>
      <w:r w:rsidRPr="00174B29">
        <w:t>dokumentacją</w:t>
      </w:r>
      <w:r w:rsidRPr="00174B29">
        <w:rPr>
          <w:spacing w:val="40"/>
        </w:rPr>
        <w:t xml:space="preserve"> </w:t>
      </w:r>
      <w:r w:rsidRPr="00174B29">
        <w:t>dotyczącą</w:t>
      </w:r>
      <w:r w:rsidRPr="00174B29">
        <w:rPr>
          <w:spacing w:val="40"/>
        </w:rPr>
        <w:t xml:space="preserve"> </w:t>
      </w:r>
      <w:r w:rsidRPr="00174B29">
        <w:t>przedmiotu</w:t>
      </w:r>
      <w:r w:rsidRPr="00174B29">
        <w:rPr>
          <w:spacing w:val="40"/>
        </w:rPr>
        <w:t xml:space="preserve"> </w:t>
      </w:r>
      <w:r w:rsidRPr="00174B29">
        <w:t>konsultacji</w:t>
      </w:r>
      <w:r w:rsidRPr="00174B29">
        <w:rPr>
          <w:spacing w:val="40"/>
        </w:rPr>
        <w:t xml:space="preserve"> </w:t>
      </w:r>
      <w:r w:rsidRPr="00174B29">
        <w:t>będzie</w:t>
      </w:r>
      <w:r w:rsidRPr="00174B29">
        <w:rPr>
          <w:spacing w:val="40"/>
        </w:rPr>
        <w:t xml:space="preserve"> </w:t>
      </w:r>
      <w:r w:rsidRPr="00174B29">
        <w:t>dostępne</w:t>
      </w:r>
      <w:r w:rsidRPr="00174B29">
        <w:rPr>
          <w:spacing w:val="40"/>
        </w:rPr>
        <w:t xml:space="preserve"> </w:t>
      </w:r>
      <w:r w:rsidRPr="00174B29">
        <w:t>od</w:t>
      </w:r>
      <w:r w:rsidRPr="00174B29">
        <w:rPr>
          <w:spacing w:val="40"/>
        </w:rPr>
        <w:t xml:space="preserve"> </w:t>
      </w:r>
      <w:r w:rsidRPr="00174B29">
        <w:t>dnia</w:t>
      </w:r>
      <w:r w:rsidRPr="00174B29">
        <w:rPr>
          <w:spacing w:val="40"/>
        </w:rPr>
        <w:t xml:space="preserve"> </w:t>
      </w:r>
      <w:r w:rsidR="00D24928" w:rsidRPr="005B0FC4">
        <w:rPr>
          <w:b/>
          <w:bCs/>
        </w:rPr>
        <w:t>30.09.2024</w:t>
      </w:r>
      <w:r w:rsidRPr="005B0FC4">
        <w:rPr>
          <w:b/>
          <w:bCs/>
        </w:rPr>
        <w:t xml:space="preserve"> r.:</w:t>
      </w:r>
    </w:p>
    <w:p w14:paraId="230BE16A" w14:textId="7E8DD3EE" w:rsidR="00D24928" w:rsidRPr="00174B29" w:rsidRDefault="0035319B" w:rsidP="00963EAE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174B29">
        <w:rPr>
          <w:sz w:val="24"/>
          <w:szCs w:val="24"/>
        </w:rPr>
        <w:t>na</w:t>
      </w:r>
      <w:r w:rsidRPr="00174B29">
        <w:rPr>
          <w:spacing w:val="-5"/>
          <w:sz w:val="24"/>
          <w:szCs w:val="24"/>
        </w:rPr>
        <w:t xml:space="preserve"> </w:t>
      </w:r>
      <w:r w:rsidRPr="00174B29">
        <w:rPr>
          <w:sz w:val="24"/>
          <w:szCs w:val="24"/>
        </w:rPr>
        <w:t>stronie</w:t>
      </w:r>
      <w:r w:rsidRPr="00174B29">
        <w:rPr>
          <w:spacing w:val="-3"/>
          <w:sz w:val="24"/>
          <w:szCs w:val="24"/>
        </w:rPr>
        <w:t xml:space="preserve"> </w:t>
      </w:r>
      <w:r w:rsidRPr="00174B29">
        <w:rPr>
          <w:sz w:val="24"/>
          <w:szCs w:val="24"/>
        </w:rPr>
        <w:t>internetowej</w:t>
      </w:r>
      <w:r w:rsidRPr="00174B29">
        <w:rPr>
          <w:spacing w:val="-1"/>
          <w:sz w:val="24"/>
          <w:szCs w:val="24"/>
        </w:rPr>
        <w:t xml:space="preserve"> </w:t>
      </w:r>
      <w:r w:rsidR="00C503BB" w:rsidRPr="00174B29">
        <w:rPr>
          <w:sz w:val="24"/>
          <w:szCs w:val="24"/>
        </w:rPr>
        <w:t>g</w:t>
      </w:r>
      <w:r w:rsidRPr="00174B29">
        <w:rPr>
          <w:sz w:val="24"/>
          <w:szCs w:val="24"/>
        </w:rPr>
        <w:t>miny</w:t>
      </w:r>
      <w:r w:rsidRPr="00174B29">
        <w:rPr>
          <w:spacing w:val="1"/>
          <w:sz w:val="24"/>
          <w:szCs w:val="24"/>
        </w:rPr>
        <w:t xml:space="preserve"> </w:t>
      </w:r>
      <w:r w:rsidR="00C503BB" w:rsidRPr="00174B29">
        <w:rPr>
          <w:spacing w:val="-2"/>
          <w:sz w:val="24"/>
          <w:szCs w:val="24"/>
        </w:rPr>
        <w:t>Skarszewy</w:t>
      </w:r>
      <w:r w:rsidR="00D24928" w:rsidRPr="00174B29">
        <w:rPr>
          <w:spacing w:val="-2"/>
          <w:sz w:val="24"/>
          <w:szCs w:val="24"/>
        </w:rPr>
        <w:t xml:space="preserve">: </w:t>
      </w:r>
      <w:hyperlink r:id="rId7" w:history="1">
        <w:r w:rsidR="00D24928" w:rsidRPr="00174B29">
          <w:rPr>
            <w:rStyle w:val="Hipercze"/>
            <w:spacing w:val="-2"/>
            <w:sz w:val="24"/>
            <w:szCs w:val="24"/>
          </w:rPr>
          <w:t>www.skarszewy.pl</w:t>
        </w:r>
      </w:hyperlink>
      <w:r w:rsidR="00D24928" w:rsidRPr="00174B29">
        <w:rPr>
          <w:spacing w:val="-2"/>
          <w:sz w:val="24"/>
          <w:szCs w:val="24"/>
        </w:rPr>
        <w:t xml:space="preserve"> </w:t>
      </w:r>
    </w:p>
    <w:p w14:paraId="40C5F15D" w14:textId="63007A11" w:rsidR="008C2C71" w:rsidRPr="00174B29" w:rsidRDefault="0035319B" w:rsidP="00963EAE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174B29">
        <w:rPr>
          <w:sz w:val="24"/>
          <w:szCs w:val="24"/>
        </w:rPr>
        <w:t>w</w:t>
      </w:r>
      <w:r w:rsidRPr="00174B29">
        <w:rPr>
          <w:spacing w:val="-3"/>
          <w:sz w:val="24"/>
          <w:szCs w:val="24"/>
        </w:rPr>
        <w:t xml:space="preserve"> </w:t>
      </w:r>
      <w:r w:rsidRPr="00174B29">
        <w:rPr>
          <w:sz w:val="24"/>
          <w:szCs w:val="24"/>
        </w:rPr>
        <w:t>siedzibie</w:t>
      </w:r>
      <w:r w:rsidRPr="00174B29">
        <w:rPr>
          <w:spacing w:val="-2"/>
          <w:sz w:val="24"/>
          <w:szCs w:val="24"/>
        </w:rPr>
        <w:t xml:space="preserve"> </w:t>
      </w:r>
      <w:r w:rsidR="00C503BB" w:rsidRPr="00174B29">
        <w:rPr>
          <w:sz w:val="24"/>
          <w:szCs w:val="24"/>
        </w:rPr>
        <w:t xml:space="preserve">Urzędu </w:t>
      </w:r>
      <w:r w:rsidR="00D24928" w:rsidRPr="00174B29">
        <w:rPr>
          <w:sz w:val="24"/>
          <w:szCs w:val="24"/>
        </w:rPr>
        <w:t>Miejskiego w</w:t>
      </w:r>
      <w:r w:rsidR="00C503BB" w:rsidRPr="00174B29">
        <w:rPr>
          <w:sz w:val="24"/>
          <w:szCs w:val="24"/>
        </w:rPr>
        <w:t xml:space="preserve"> Skarszew</w:t>
      </w:r>
      <w:r w:rsidR="00D24928" w:rsidRPr="00174B29">
        <w:rPr>
          <w:sz w:val="24"/>
          <w:szCs w:val="24"/>
        </w:rPr>
        <w:t>ach</w:t>
      </w:r>
      <w:r w:rsidRPr="00174B29">
        <w:rPr>
          <w:spacing w:val="-2"/>
          <w:sz w:val="24"/>
          <w:szCs w:val="24"/>
        </w:rPr>
        <w:t>,</w:t>
      </w:r>
    </w:p>
    <w:p w14:paraId="3BDC007C" w14:textId="3DF3DB91" w:rsidR="008C2C71" w:rsidRPr="00174B29" w:rsidRDefault="0035319B" w:rsidP="00963EAE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174B29">
        <w:rPr>
          <w:sz w:val="24"/>
          <w:szCs w:val="24"/>
        </w:rPr>
        <w:t>na</w:t>
      </w:r>
      <w:r w:rsidRPr="00174B29">
        <w:rPr>
          <w:spacing w:val="-4"/>
          <w:sz w:val="24"/>
          <w:szCs w:val="24"/>
        </w:rPr>
        <w:t xml:space="preserve"> </w:t>
      </w:r>
      <w:r w:rsidRPr="00174B29">
        <w:rPr>
          <w:sz w:val="24"/>
          <w:szCs w:val="24"/>
        </w:rPr>
        <w:t>stronie</w:t>
      </w:r>
      <w:r w:rsidRPr="00174B29">
        <w:rPr>
          <w:spacing w:val="-4"/>
          <w:sz w:val="24"/>
          <w:szCs w:val="24"/>
        </w:rPr>
        <w:t xml:space="preserve"> </w:t>
      </w:r>
      <w:r w:rsidRPr="00174B29">
        <w:rPr>
          <w:sz w:val="24"/>
          <w:szCs w:val="24"/>
        </w:rPr>
        <w:t>internetowej</w:t>
      </w:r>
      <w:r w:rsidRPr="00174B29">
        <w:rPr>
          <w:spacing w:val="-3"/>
          <w:sz w:val="24"/>
          <w:szCs w:val="24"/>
        </w:rPr>
        <w:t xml:space="preserve"> </w:t>
      </w:r>
      <w:r w:rsidRPr="00174B29">
        <w:rPr>
          <w:sz w:val="24"/>
          <w:szCs w:val="24"/>
        </w:rPr>
        <w:t>Biuletynu</w:t>
      </w:r>
      <w:r w:rsidRPr="00174B29">
        <w:rPr>
          <w:spacing w:val="-1"/>
          <w:sz w:val="24"/>
          <w:szCs w:val="24"/>
        </w:rPr>
        <w:t xml:space="preserve"> </w:t>
      </w:r>
      <w:r w:rsidRPr="00174B29">
        <w:rPr>
          <w:sz w:val="24"/>
          <w:szCs w:val="24"/>
        </w:rPr>
        <w:t>Informacji</w:t>
      </w:r>
      <w:r w:rsidRPr="00174B29">
        <w:rPr>
          <w:spacing w:val="2"/>
          <w:sz w:val="24"/>
          <w:szCs w:val="24"/>
        </w:rPr>
        <w:t xml:space="preserve"> </w:t>
      </w:r>
      <w:r w:rsidRPr="00174B29">
        <w:rPr>
          <w:spacing w:val="-2"/>
          <w:sz w:val="24"/>
          <w:szCs w:val="24"/>
        </w:rPr>
        <w:t>Publicznej</w:t>
      </w:r>
      <w:r w:rsidR="00C503BB" w:rsidRPr="00174B29">
        <w:rPr>
          <w:sz w:val="24"/>
          <w:szCs w:val="24"/>
        </w:rPr>
        <w:t xml:space="preserve"> </w:t>
      </w:r>
      <w:r w:rsidR="00C503BB" w:rsidRPr="00174B29">
        <w:rPr>
          <w:spacing w:val="-2"/>
          <w:sz w:val="24"/>
          <w:szCs w:val="24"/>
        </w:rPr>
        <w:t xml:space="preserve">Urzędu </w:t>
      </w:r>
      <w:r w:rsidR="00D24928" w:rsidRPr="00174B29">
        <w:rPr>
          <w:spacing w:val="-2"/>
          <w:sz w:val="24"/>
          <w:szCs w:val="24"/>
        </w:rPr>
        <w:t>Miejskiego w</w:t>
      </w:r>
      <w:r w:rsidR="00C503BB" w:rsidRPr="00174B29">
        <w:rPr>
          <w:spacing w:val="-2"/>
          <w:sz w:val="24"/>
          <w:szCs w:val="24"/>
        </w:rPr>
        <w:t xml:space="preserve"> Skarszew</w:t>
      </w:r>
      <w:r w:rsidR="00D24928" w:rsidRPr="00174B29">
        <w:rPr>
          <w:spacing w:val="-2"/>
          <w:sz w:val="24"/>
          <w:szCs w:val="24"/>
        </w:rPr>
        <w:t>ach</w:t>
      </w:r>
      <w:r w:rsidRPr="00174B29">
        <w:rPr>
          <w:spacing w:val="-2"/>
          <w:sz w:val="24"/>
          <w:szCs w:val="24"/>
        </w:rPr>
        <w:t>.</w:t>
      </w:r>
    </w:p>
    <w:p w14:paraId="781C0346" w14:textId="77777777" w:rsidR="00174B29" w:rsidRDefault="00174B29" w:rsidP="00963EAE">
      <w:pPr>
        <w:spacing w:line="360" w:lineRule="auto"/>
        <w:jc w:val="center"/>
        <w:rPr>
          <w:b/>
          <w:sz w:val="24"/>
          <w:szCs w:val="24"/>
        </w:rPr>
      </w:pPr>
    </w:p>
    <w:p w14:paraId="0BCAF9E5" w14:textId="5DF38A94" w:rsidR="008C2C71" w:rsidRPr="00174B29" w:rsidRDefault="0035319B" w:rsidP="00963EAE">
      <w:pPr>
        <w:spacing w:line="360" w:lineRule="auto"/>
        <w:jc w:val="center"/>
        <w:rPr>
          <w:sz w:val="24"/>
          <w:szCs w:val="24"/>
        </w:rPr>
      </w:pPr>
      <w:r w:rsidRPr="00174B29">
        <w:rPr>
          <w:b/>
          <w:sz w:val="24"/>
          <w:szCs w:val="24"/>
        </w:rPr>
        <w:t xml:space="preserve">§ </w:t>
      </w:r>
      <w:r w:rsidRPr="00174B29">
        <w:rPr>
          <w:b/>
          <w:spacing w:val="-5"/>
          <w:sz w:val="24"/>
          <w:szCs w:val="24"/>
        </w:rPr>
        <w:t>4</w:t>
      </w:r>
    </w:p>
    <w:p w14:paraId="04E18F64" w14:textId="0930AF36" w:rsidR="008C2C71" w:rsidRPr="00963EAE" w:rsidRDefault="0035319B" w:rsidP="00963EAE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963EAE">
        <w:rPr>
          <w:sz w:val="24"/>
          <w:szCs w:val="24"/>
        </w:rPr>
        <w:t>Konsultacje</w:t>
      </w:r>
      <w:r w:rsidRPr="00963EAE">
        <w:rPr>
          <w:spacing w:val="-1"/>
          <w:sz w:val="24"/>
          <w:szCs w:val="24"/>
        </w:rPr>
        <w:t xml:space="preserve"> </w:t>
      </w:r>
      <w:r w:rsidRPr="00963EAE">
        <w:rPr>
          <w:sz w:val="24"/>
          <w:szCs w:val="24"/>
        </w:rPr>
        <w:t>zostaną</w:t>
      </w:r>
      <w:r w:rsidRPr="00963EAE">
        <w:rPr>
          <w:spacing w:val="-5"/>
          <w:sz w:val="24"/>
          <w:szCs w:val="24"/>
        </w:rPr>
        <w:t xml:space="preserve"> </w:t>
      </w:r>
      <w:r w:rsidRPr="00963EAE">
        <w:rPr>
          <w:sz w:val="24"/>
          <w:szCs w:val="24"/>
        </w:rPr>
        <w:t>przeprowadzone w</w:t>
      </w:r>
      <w:r w:rsidRPr="00963EAE">
        <w:rPr>
          <w:spacing w:val="-2"/>
          <w:sz w:val="24"/>
          <w:szCs w:val="24"/>
        </w:rPr>
        <w:t xml:space="preserve"> </w:t>
      </w:r>
      <w:r w:rsidRPr="00963EAE">
        <w:rPr>
          <w:sz w:val="24"/>
          <w:szCs w:val="24"/>
        </w:rPr>
        <w:t>terminie</w:t>
      </w:r>
      <w:r w:rsidRPr="00963EAE">
        <w:rPr>
          <w:spacing w:val="-2"/>
          <w:sz w:val="24"/>
          <w:szCs w:val="24"/>
        </w:rPr>
        <w:t xml:space="preserve"> </w:t>
      </w:r>
      <w:r w:rsidRPr="00963EAE">
        <w:rPr>
          <w:b/>
          <w:bCs/>
          <w:sz w:val="24"/>
          <w:szCs w:val="24"/>
        </w:rPr>
        <w:t>od</w:t>
      </w:r>
      <w:r w:rsidRPr="00963EAE">
        <w:rPr>
          <w:b/>
          <w:bCs/>
          <w:spacing w:val="-1"/>
          <w:sz w:val="24"/>
          <w:szCs w:val="24"/>
        </w:rPr>
        <w:t xml:space="preserve"> </w:t>
      </w:r>
      <w:r w:rsidR="00D24928" w:rsidRPr="00963EAE">
        <w:rPr>
          <w:b/>
          <w:bCs/>
          <w:sz w:val="24"/>
          <w:szCs w:val="24"/>
        </w:rPr>
        <w:t>30</w:t>
      </w:r>
      <w:r w:rsidR="00963EAE" w:rsidRPr="00963EAE">
        <w:rPr>
          <w:b/>
          <w:bCs/>
          <w:sz w:val="24"/>
          <w:szCs w:val="24"/>
        </w:rPr>
        <w:t xml:space="preserve"> września </w:t>
      </w:r>
      <w:r w:rsidR="00D24928" w:rsidRPr="00963EAE">
        <w:rPr>
          <w:b/>
          <w:bCs/>
          <w:sz w:val="24"/>
          <w:szCs w:val="24"/>
        </w:rPr>
        <w:t xml:space="preserve">2024 </w:t>
      </w:r>
      <w:r w:rsidRPr="00963EAE">
        <w:rPr>
          <w:b/>
          <w:bCs/>
          <w:sz w:val="24"/>
          <w:szCs w:val="24"/>
        </w:rPr>
        <w:t>r.</w:t>
      </w:r>
      <w:r w:rsidRPr="00963EAE">
        <w:rPr>
          <w:b/>
          <w:bCs/>
          <w:spacing w:val="-2"/>
          <w:sz w:val="24"/>
          <w:szCs w:val="24"/>
        </w:rPr>
        <w:t xml:space="preserve"> </w:t>
      </w:r>
      <w:r w:rsidRPr="00963EAE">
        <w:rPr>
          <w:b/>
          <w:bCs/>
          <w:sz w:val="24"/>
          <w:szCs w:val="24"/>
        </w:rPr>
        <w:t>do</w:t>
      </w:r>
      <w:r w:rsidRPr="00963EAE">
        <w:rPr>
          <w:b/>
          <w:bCs/>
          <w:spacing w:val="-2"/>
          <w:sz w:val="24"/>
          <w:szCs w:val="24"/>
        </w:rPr>
        <w:t xml:space="preserve"> </w:t>
      </w:r>
      <w:r w:rsidR="00D24928" w:rsidRPr="00963EAE">
        <w:rPr>
          <w:b/>
          <w:bCs/>
          <w:sz w:val="24"/>
          <w:szCs w:val="24"/>
        </w:rPr>
        <w:t xml:space="preserve">5 listopada 2024 </w:t>
      </w:r>
      <w:r w:rsidRPr="00963EAE">
        <w:rPr>
          <w:b/>
          <w:bCs/>
          <w:spacing w:val="-5"/>
          <w:sz w:val="24"/>
          <w:szCs w:val="24"/>
        </w:rPr>
        <w:t>r.</w:t>
      </w:r>
    </w:p>
    <w:p w14:paraId="5C46A54E" w14:textId="77777777" w:rsidR="008C2C71" w:rsidRPr="00963EAE" w:rsidRDefault="0035319B" w:rsidP="00963EAE">
      <w:pPr>
        <w:pStyle w:val="Akapitzlist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963EAE">
        <w:rPr>
          <w:sz w:val="24"/>
          <w:szCs w:val="24"/>
        </w:rPr>
        <w:lastRenderedPageBreak/>
        <w:t>Nieprzekazanie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opinii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w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terminie,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o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którym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mowa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w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ust.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1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oznacza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rezygnację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z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z w:val="24"/>
          <w:szCs w:val="24"/>
        </w:rPr>
        <w:t>jej</w:t>
      </w:r>
      <w:r w:rsidRPr="00963EAE">
        <w:rPr>
          <w:spacing w:val="80"/>
          <w:sz w:val="24"/>
          <w:szCs w:val="24"/>
        </w:rPr>
        <w:t xml:space="preserve"> </w:t>
      </w:r>
      <w:r w:rsidRPr="00963EAE">
        <w:rPr>
          <w:spacing w:val="-2"/>
          <w:sz w:val="24"/>
          <w:szCs w:val="24"/>
        </w:rPr>
        <w:t>przedstawienia.</w:t>
      </w:r>
    </w:p>
    <w:p w14:paraId="5FEE3AAC" w14:textId="77777777" w:rsidR="00963EAE" w:rsidRPr="00963EAE" w:rsidRDefault="00963EAE" w:rsidP="00963EAE">
      <w:pPr>
        <w:pStyle w:val="Akapitzlist"/>
        <w:spacing w:line="360" w:lineRule="auto"/>
        <w:ind w:left="720" w:firstLine="0"/>
        <w:rPr>
          <w:sz w:val="24"/>
          <w:szCs w:val="24"/>
        </w:rPr>
      </w:pPr>
    </w:p>
    <w:p w14:paraId="4D9C84B0" w14:textId="0C741FC5" w:rsidR="008C2C71" w:rsidRPr="00174B29" w:rsidRDefault="0035319B" w:rsidP="00963EAE">
      <w:pPr>
        <w:spacing w:line="360" w:lineRule="auto"/>
        <w:ind w:right="15"/>
        <w:jc w:val="center"/>
        <w:rPr>
          <w:sz w:val="24"/>
          <w:szCs w:val="24"/>
        </w:rPr>
      </w:pPr>
      <w:r w:rsidRPr="00174B29">
        <w:rPr>
          <w:b/>
          <w:sz w:val="24"/>
          <w:szCs w:val="24"/>
        </w:rPr>
        <w:t xml:space="preserve">§ </w:t>
      </w:r>
      <w:r w:rsidRPr="00174B29">
        <w:rPr>
          <w:b/>
          <w:spacing w:val="-5"/>
          <w:sz w:val="24"/>
          <w:szCs w:val="24"/>
        </w:rPr>
        <w:t>5</w:t>
      </w:r>
    </w:p>
    <w:p w14:paraId="42FC451A" w14:textId="19675695" w:rsidR="005B0FC4" w:rsidRPr="005B0FC4" w:rsidRDefault="0035319B" w:rsidP="00963EAE">
      <w:pPr>
        <w:pStyle w:val="Tekstpodstawowy"/>
        <w:spacing w:line="360" w:lineRule="auto"/>
        <w:ind w:left="0"/>
        <w:rPr>
          <w:spacing w:val="-2"/>
        </w:rPr>
      </w:pPr>
      <w:r w:rsidRPr="00174B29">
        <w:t>Konsultacje</w:t>
      </w:r>
      <w:r w:rsidRPr="00174B29">
        <w:rPr>
          <w:spacing w:val="-3"/>
        </w:rPr>
        <w:t xml:space="preserve"> </w:t>
      </w:r>
      <w:r w:rsidRPr="00174B29">
        <w:t>zostaną</w:t>
      </w:r>
      <w:r w:rsidRPr="00174B29">
        <w:rPr>
          <w:spacing w:val="-4"/>
        </w:rPr>
        <w:t xml:space="preserve"> </w:t>
      </w:r>
      <w:r w:rsidRPr="00174B29">
        <w:t>przeprowadzone</w:t>
      </w:r>
      <w:r w:rsidRPr="00174B29">
        <w:rPr>
          <w:spacing w:val="-1"/>
        </w:rPr>
        <w:t xml:space="preserve"> </w:t>
      </w:r>
      <w:r w:rsidRPr="00174B29">
        <w:t>w</w:t>
      </w:r>
      <w:r w:rsidRPr="00174B29">
        <w:rPr>
          <w:spacing w:val="-1"/>
        </w:rPr>
        <w:t xml:space="preserve"> </w:t>
      </w:r>
      <w:r w:rsidRPr="00174B29">
        <w:t>następujących</w:t>
      </w:r>
      <w:r w:rsidRPr="00174B29">
        <w:rPr>
          <w:spacing w:val="-4"/>
        </w:rPr>
        <w:t xml:space="preserve"> </w:t>
      </w:r>
      <w:r w:rsidRPr="00174B29">
        <w:rPr>
          <w:spacing w:val="-2"/>
        </w:rPr>
        <w:t>formach:</w:t>
      </w:r>
    </w:p>
    <w:p w14:paraId="454FE5BB" w14:textId="7AFCB623" w:rsidR="00CA532B" w:rsidRDefault="00820789" w:rsidP="00963EAE">
      <w:pPr>
        <w:pStyle w:val="Akapitzlist"/>
        <w:numPr>
          <w:ilvl w:val="0"/>
          <w:numId w:val="18"/>
        </w:numPr>
        <w:spacing w:line="360" w:lineRule="auto"/>
        <w:ind w:right="133"/>
        <w:rPr>
          <w:sz w:val="24"/>
          <w:szCs w:val="24"/>
        </w:rPr>
      </w:pPr>
      <w:r w:rsidRPr="00CE119C">
        <w:rPr>
          <w:sz w:val="24"/>
          <w:szCs w:val="24"/>
        </w:rPr>
        <w:t>w formie elektronicznej</w:t>
      </w:r>
      <w:r w:rsidR="00CA532B" w:rsidRPr="00CE119C">
        <w:rPr>
          <w:sz w:val="24"/>
          <w:szCs w:val="24"/>
        </w:rPr>
        <w:t xml:space="preserve"> – poprzez przesłanie wniosków o wydanie opinii do samorządów i</w:t>
      </w:r>
      <w:r w:rsidR="00277B92" w:rsidRPr="00CE119C">
        <w:rPr>
          <w:sz w:val="24"/>
          <w:szCs w:val="24"/>
        </w:rPr>
        <w:t> </w:t>
      </w:r>
      <w:r w:rsidR="00CA532B" w:rsidRPr="00CE119C">
        <w:rPr>
          <w:sz w:val="24"/>
          <w:szCs w:val="24"/>
        </w:rPr>
        <w:t xml:space="preserve">instytucji, o których mowa w § 2 pkt </w:t>
      </w:r>
      <w:r w:rsidR="00CE119C" w:rsidRPr="00CE119C">
        <w:rPr>
          <w:sz w:val="24"/>
          <w:szCs w:val="24"/>
        </w:rPr>
        <w:t>b-d</w:t>
      </w:r>
      <w:r w:rsidR="00CA532B" w:rsidRPr="00CE119C">
        <w:rPr>
          <w:sz w:val="24"/>
          <w:szCs w:val="24"/>
        </w:rPr>
        <w:t>,</w:t>
      </w:r>
    </w:p>
    <w:p w14:paraId="252D029D" w14:textId="43D3247C" w:rsidR="00CA532B" w:rsidRPr="00CE119C" w:rsidRDefault="00CA532B" w:rsidP="00CE119C">
      <w:pPr>
        <w:pStyle w:val="Akapitzlist"/>
        <w:numPr>
          <w:ilvl w:val="0"/>
          <w:numId w:val="18"/>
        </w:numPr>
        <w:spacing w:line="360" w:lineRule="auto"/>
        <w:ind w:right="133"/>
        <w:rPr>
          <w:sz w:val="24"/>
          <w:szCs w:val="24"/>
        </w:rPr>
      </w:pPr>
      <w:r w:rsidRPr="00CE119C">
        <w:rPr>
          <w:sz w:val="24"/>
          <w:szCs w:val="24"/>
        </w:rPr>
        <w:t>w formie pisemnej</w:t>
      </w:r>
      <w:r w:rsidR="005B0FC4" w:rsidRPr="00CE119C">
        <w:rPr>
          <w:sz w:val="24"/>
          <w:szCs w:val="24"/>
        </w:rPr>
        <w:t xml:space="preserve"> </w:t>
      </w:r>
      <w:r w:rsidRPr="00CE119C">
        <w:rPr>
          <w:sz w:val="24"/>
          <w:szCs w:val="24"/>
        </w:rPr>
        <w:t xml:space="preserve">poprzez wskazanie uwag i opinii do projektu </w:t>
      </w:r>
      <w:r w:rsidRPr="00CE119C">
        <w:rPr>
          <w:i/>
          <w:iCs/>
          <w:sz w:val="24"/>
          <w:szCs w:val="24"/>
        </w:rPr>
        <w:t>Strategii Rozwoju Gminy Skarszewy do 2030 roku</w:t>
      </w:r>
      <w:r w:rsidRPr="00CE119C">
        <w:rPr>
          <w:sz w:val="24"/>
          <w:szCs w:val="24"/>
        </w:rPr>
        <w:t xml:space="preserve"> za pomocą wypełnionego i</w:t>
      </w:r>
      <w:r w:rsidR="00022661" w:rsidRPr="00CE119C">
        <w:rPr>
          <w:sz w:val="24"/>
          <w:szCs w:val="24"/>
        </w:rPr>
        <w:t> </w:t>
      </w:r>
      <w:r w:rsidRPr="00CE119C">
        <w:rPr>
          <w:sz w:val="24"/>
          <w:szCs w:val="24"/>
        </w:rPr>
        <w:t>podpisanego formularza według wzoru opublikowanego</w:t>
      </w:r>
      <w:r w:rsidRPr="00CE119C">
        <w:rPr>
          <w:spacing w:val="-14"/>
          <w:sz w:val="24"/>
          <w:szCs w:val="24"/>
        </w:rPr>
        <w:t xml:space="preserve"> </w:t>
      </w:r>
      <w:r w:rsidRPr="00CE119C">
        <w:rPr>
          <w:sz w:val="24"/>
          <w:szCs w:val="24"/>
        </w:rPr>
        <w:t>wraz</w:t>
      </w:r>
      <w:r w:rsidRPr="00CE119C">
        <w:rPr>
          <w:spacing w:val="-14"/>
          <w:sz w:val="24"/>
          <w:szCs w:val="24"/>
        </w:rPr>
        <w:t xml:space="preserve"> </w:t>
      </w:r>
      <w:r w:rsidRPr="00CE119C">
        <w:rPr>
          <w:sz w:val="24"/>
          <w:szCs w:val="24"/>
        </w:rPr>
        <w:t>z</w:t>
      </w:r>
      <w:r w:rsidRPr="00CE119C">
        <w:rPr>
          <w:spacing w:val="-14"/>
          <w:sz w:val="24"/>
          <w:szCs w:val="24"/>
        </w:rPr>
        <w:t xml:space="preserve"> </w:t>
      </w:r>
      <w:r w:rsidRPr="00CE119C">
        <w:rPr>
          <w:sz w:val="24"/>
          <w:szCs w:val="24"/>
        </w:rPr>
        <w:t>projektem</w:t>
      </w:r>
      <w:r w:rsidRPr="00CE119C">
        <w:rPr>
          <w:spacing w:val="-13"/>
          <w:sz w:val="24"/>
          <w:szCs w:val="24"/>
        </w:rPr>
        <w:t xml:space="preserve"> </w:t>
      </w:r>
      <w:r w:rsidRPr="00CE119C">
        <w:rPr>
          <w:sz w:val="24"/>
          <w:szCs w:val="24"/>
        </w:rPr>
        <w:t>Strategii</w:t>
      </w:r>
      <w:r w:rsidRPr="00CE119C">
        <w:rPr>
          <w:spacing w:val="-14"/>
          <w:sz w:val="24"/>
          <w:szCs w:val="24"/>
        </w:rPr>
        <w:t xml:space="preserve"> </w:t>
      </w:r>
      <w:r w:rsidRPr="00CE119C">
        <w:rPr>
          <w:sz w:val="24"/>
          <w:szCs w:val="24"/>
        </w:rPr>
        <w:t>w</w:t>
      </w:r>
      <w:r w:rsidR="00022661" w:rsidRPr="00CE119C">
        <w:rPr>
          <w:spacing w:val="-14"/>
          <w:sz w:val="24"/>
          <w:szCs w:val="24"/>
        </w:rPr>
        <w:t> </w:t>
      </w:r>
      <w:r w:rsidRPr="00CE119C">
        <w:rPr>
          <w:sz w:val="24"/>
          <w:szCs w:val="24"/>
        </w:rPr>
        <w:t>terminie</w:t>
      </w:r>
      <w:r w:rsidRPr="00CE119C">
        <w:rPr>
          <w:spacing w:val="-14"/>
          <w:sz w:val="24"/>
          <w:szCs w:val="24"/>
        </w:rPr>
        <w:t xml:space="preserve"> </w:t>
      </w:r>
      <w:r w:rsidRPr="00CE119C">
        <w:rPr>
          <w:sz w:val="24"/>
          <w:szCs w:val="24"/>
        </w:rPr>
        <w:t>wskazanym</w:t>
      </w:r>
      <w:r w:rsidRPr="00CE119C">
        <w:rPr>
          <w:spacing w:val="-13"/>
          <w:sz w:val="24"/>
          <w:szCs w:val="24"/>
        </w:rPr>
        <w:t xml:space="preserve"> </w:t>
      </w:r>
      <w:r w:rsidRPr="00CE119C">
        <w:rPr>
          <w:sz w:val="24"/>
          <w:szCs w:val="24"/>
        </w:rPr>
        <w:t>w</w:t>
      </w:r>
      <w:r w:rsidRPr="00CE119C">
        <w:rPr>
          <w:spacing w:val="-14"/>
          <w:sz w:val="24"/>
          <w:szCs w:val="24"/>
        </w:rPr>
        <w:t xml:space="preserve"> </w:t>
      </w:r>
      <w:r w:rsidRPr="00CE119C">
        <w:rPr>
          <w:sz w:val="24"/>
          <w:szCs w:val="24"/>
        </w:rPr>
        <w:t>§</w:t>
      </w:r>
      <w:r w:rsidRPr="00CE119C">
        <w:rPr>
          <w:spacing w:val="-14"/>
          <w:sz w:val="24"/>
          <w:szCs w:val="24"/>
        </w:rPr>
        <w:t xml:space="preserve"> </w:t>
      </w:r>
      <w:r w:rsidRPr="00CE119C">
        <w:rPr>
          <w:sz w:val="24"/>
          <w:szCs w:val="24"/>
        </w:rPr>
        <w:t>4</w:t>
      </w:r>
      <w:r w:rsidRPr="00CE119C">
        <w:rPr>
          <w:spacing w:val="-14"/>
          <w:sz w:val="24"/>
          <w:szCs w:val="24"/>
        </w:rPr>
        <w:t xml:space="preserve"> </w:t>
      </w:r>
      <w:r w:rsidRPr="00CE119C">
        <w:rPr>
          <w:sz w:val="24"/>
          <w:szCs w:val="24"/>
        </w:rPr>
        <w:t>ust.</w:t>
      </w:r>
      <w:r w:rsidRPr="00CE119C">
        <w:rPr>
          <w:spacing w:val="-13"/>
          <w:sz w:val="24"/>
          <w:szCs w:val="24"/>
        </w:rPr>
        <w:t xml:space="preserve"> </w:t>
      </w:r>
      <w:r w:rsidRPr="00CE119C">
        <w:rPr>
          <w:sz w:val="24"/>
          <w:szCs w:val="24"/>
        </w:rPr>
        <w:t>1,</w:t>
      </w:r>
      <w:r w:rsidRPr="00CE119C">
        <w:rPr>
          <w:spacing w:val="-14"/>
          <w:sz w:val="24"/>
          <w:szCs w:val="24"/>
        </w:rPr>
        <w:t xml:space="preserve"> </w:t>
      </w:r>
      <w:r w:rsidRPr="00CE119C">
        <w:rPr>
          <w:sz w:val="24"/>
          <w:szCs w:val="24"/>
        </w:rPr>
        <w:t>w</w:t>
      </w:r>
      <w:r w:rsidR="00277B92" w:rsidRPr="00CE119C">
        <w:rPr>
          <w:spacing w:val="-13"/>
          <w:sz w:val="24"/>
          <w:szCs w:val="24"/>
        </w:rPr>
        <w:t> </w:t>
      </w:r>
      <w:r w:rsidRPr="00CE119C">
        <w:rPr>
          <w:sz w:val="24"/>
          <w:szCs w:val="24"/>
        </w:rPr>
        <w:t xml:space="preserve">następujący </w:t>
      </w:r>
      <w:r w:rsidRPr="00CE119C">
        <w:rPr>
          <w:spacing w:val="-2"/>
          <w:sz w:val="24"/>
          <w:szCs w:val="24"/>
        </w:rPr>
        <w:t>sposób:</w:t>
      </w:r>
    </w:p>
    <w:p w14:paraId="4ACA060B" w14:textId="64BBDE53" w:rsidR="00CA532B" w:rsidRPr="00174B29" w:rsidRDefault="00CA532B" w:rsidP="00963EAE">
      <w:pPr>
        <w:numPr>
          <w:ilvl w:val="2"/>
          <w:numId w:val="5"/>
        </w:numPr>
        <w:tabs>
          <w:tab w:val="left" w:pos="349"/>
          <w:tab w:val="left" w:pos="916"/>
          <w:tab w:val="left" w:pos="1413"/>
        </w:tabs>
        <w:spacing w:line="360" w:lineRule="auto"/>
        <w:ind w:left="1276" w:right="134"/>
        <w:jc w:val="both"/>
        <w:rPr>
          <w:sz w:val="24"/>
          <w:szCs w:val="24"/>
        </w:rPr>
      </w:pPr>
      <w:r w:rsidRPr="00174B29">
        <w:rPr>
          <w:sz w:val="24"/>
          <w:szCs w:val="24"/>
        </w:rPr>
        <w:t>w</w:t>
      </w:r>
      <w:r w:rsidR="005B0FC4">
        <w:rPr>
          <w:sz w:val="24"/>
          <w:szCs w:val="24"/>
        </w:rPr>
        <w:t xml:space="preserve"> formie papierowej - w</w:t>
      </w:r>
      <w:r w:rsidRPr="00174B29">
        <w:rPr>
          <w:sz w:val="24"/>
          <w:szCs w:val="24"/>
        </w:rPr>
        <w:t xml:space="preserve"> siedzibie Urzędu </w:t>
      </w:r>
      <w:r w:rsidR="0093377A" w:rsidRPr="00174B29">
        <w:rPr>
          <w:sz w:val="24"/>
          <w:szCs w:val="24"/>
        </w:rPr>
        <w:t xml:space="preserve">Miejskiego w </w:t>
      </w:r>
      <w:r w:rsidRPr="00174B29">
        <w:rPr>
          <w:sz w:val="24"/>
          <w:szCs w:val="24"/>
        </w:rPr>
        <w:t>Skarszew</w:t>
      </w:r>
      <w:r w:rsidR="0093377A" w:rsidRPr="00174B29">
        <w:rPr>
          <w:sz w:val="24"/>
          <w:szCs w:val="24"/>
        </w:rPr>
        <w:t>ach</w:t>
      </w:r>
      <w:r w:rsidRPr="00174B29">
        <w:rPr>
          <w:sz w:val="24"/>
          <w:szCs w:val="24"/>
        </w:rPr>
        <w:t>, Plac Gen. J. Hallera 18, 83-250 Skarszewy poprzez złożenie formularza w Sekretariacie</w:t>
      </w:r>
      <w:r w:rsidR="005B0FC4">
        <w:rPr>
          <w:sz w:val="24"/>
          <w:szCs w:val="24"/>
        </w:rPr>
        <w:t xml:space="preserve"> w godzinach pracy urz</w:t>
      </w:r>
      <w:r w:rsidR="009B0C97">
        <w:rPr>
          <w:sz w:val="24"/>
          <w:szCs w:val="24"/>
        </w:rPr>
        <w:t>ę</w:t>
      </w:r>
      <w:r w:rsidR="005B0FC4">
        <w:rPr>
          <w:sz w:val="24"/>
          <w:szCs w:val="24"/>
        </w:rPr>
        <w:t>du</w:t>
      </w:r>
      <w:r w:rsidRPr="00174B29">
        <w:rPr>
          <w:sz w:val="24"/>
          <w:szCs w:val="24"/>
        </w:rPr>
        <w:t>,</w:t>
      </w:r>
    </w:p>
    <w:p w14:paraId="51BB14B2" w14:textId="77777777" w:rsidR="00174B29" w:rsidRDefault="00CA532B" w:rsidP="00963EAE">
      <w:pPr>
        <w:numPr>
          <w:ilvl w:val="2"/>
          <w:numId w:val="5"/>
        </w:numPr>
        <w:tabs>
          <w:tab w:val="left" w:pos="349"/>
          <w:tab w:val="left" w:pos="916"/>
          <w:tab w:val="left" w:pos="1413"/>
        </w:tabs>
        <w:spacing w:line="360" w:lineRule="auto"/>
        <w:ind w:left="1276" w:right="132"/>
        <w:jc w:val="both"/>
        <w:rPr>
          <w:sz w:val="24"/>
          <w:szCs w:val="24"/>
        </w:rPr>
      </w:pPr>
      <w:r w:rsidRPr="00174B29">
        <w:rPr>
          <w:sz w:val="24"/>
          <w:szCs w:val="24"/>
        </w:rPr>
        <w:t>za</w:t>
      </w:r>
      <w:r w:rsidRPr="00174B29">
        <w:rPr>
          <w:spacing w:val="-1"/>
          <w:sz w:val="24"/>
          <w:szCs w:val="24"/>
        </w:rPr>
        <w:t xml:space="preserve"> </w:t>
      </w:r>
      <w:r w:rsidRPr="00174B29">
        <w:rPr>
          <w:sz w:val="24"/>
          <w:szCs w:val="24"/>
        </w:rPr>
        <w:t>pomocą</w:t>
      </w:r>
      <w:r w:rsidRPr="00174B29">
        <w:rPr>
          <w:spacing w:val="-1"/>
          <w:sz w:val="24"/>
          <w:szCs w:val="24"/>
        </w:rPr>
        <w:t xml:space="preserve"> </w:t>
      </w:r>
      <w:r w:rsidRPr="00174B29">
        <w:rPr>
          <w:sz w:val="24"/>
          <w:szCs w:val="24"/>
        </w:rPr>
        <w:t>poczty</w:t>
      </w:r>
      <w:r w:rsidRPr="00174B29">
        <w:rPr>
          <w:spacing w:val="-3"/>
          <w:sz w:val="24"/>
          <w:szCs w:val="24"/>
        </w:rPr>
        <w:t xml:space="preserve"> </w:t>
      </w:r>
      <w:r w:rsidRPr="00234DBE">
        <w:rPr>
          <w:sz w:val="24"/>
          <w:szCs w:val="24"/>
        </w:rPr>
        <w:t>elektronicznej na</w:t>
      </w:r>
      <w:r w:rsidRPr="00234DBE">
        <w:rPr>
          <w:spacing w:val="-3"/>
          <w:sz w:val="24"/>
          <w:szCs w:val="24"/>
        </w:rPr>
        <w:t xml:space="preserve"> </w:t>
      </w:r>
      <w:r w:rsidRPr="00234DBE">
        <w:rPr>
          <w:sz w:val="24"/>
          <w:szCs w:val="24"/>
        </w:rPr>
        <w:t>adres</w:t>
      </w:r>
      <w:r w:rsidR="0093377A" w:rsidRPr="00234DBE">
        <w:rPr>
          <w:sz w:val="24"/>
          <w:szCs w:val="24"/>
        </w:rPr>
        <w:t>:</w:t>
      </w:r>
      <w:r w:rsidRPr="00234DBE">
        <w:rPr>
          <w:sz w:val="24"/>
          <w:szCs w:val="24"/>
        </w:rPr>
        <w:t xml:space="preserve"> </w:t>
      </w:r>
      <w:hyperlink r:id="rId8" w:history="1">
        <w:r w:rsidR="00174B29" w:rsidRPr="00234DBE">
          <w:rPr>
            <w:rStyle w:val="Hipercze"/>
            <w:sz w:val="24"/>
            <w:szCs w:val="24"/>
          </w:rPr>
          <w:t>skarszewy@skarszewy.pl</w:t>
        </w:r>
      </w:hyperlink>
      <w:r w:rsidR="00174B29" w:rsidRPr="00234DBE">
        <w:rPr>
          <w:sz w:val="24"/>
          <w:szCs w:val="24"/>
        </w:rPr>
        <w:t xml:space="preserve"> </w:t>
      </w:r>
      <w:r w:rsidRPr="00234DBE">
        <w:rPr>
          <w:spacing w:val="-1"/>
          <w:sz w:val="24"/>
          <w:szCs w:val="24"/>
        </w:rPr>
        <w:t xml:space="preserve"> </w:t>
      </w:r>
      <w:r w:rsidRPr="00234DBE">
        <w:rPr>
          <w:sz w:val="24"/>
          <w:szCs w:val="24"/>
        </w:rPr>
        <w:t>lub</w:t>
      </w:r>
      <w:r w:rsidRPr="00234DBE">
        <w:rPr>
          <w:spacing w:val="-1"/>
          <w:sz w:val="24"/>
          <w:szCs w:val="24"/>
        </w:rPr>
        <w:t xml:space="preserve"> </w:t>
      </w:r>
      <w:r w:rsidRPr="00234DBE">
        <w:rPr>
          <w:sz w:val="24"/>
          <w:szCs w:val="24"/>
        </w:rPr>
        <w:t>poprzez</w:t>
      </w:r>
      <w:r w:rsidRPr="00234DBE">
        <w:rPr>
          <w:spacing w:val="-3"/>
          <w:sz w:val="24"/>
          <w:szCs w:val="24"/>
        </w:rPr>
        <w:t xml:space="preserve"> </w:t>
      </w:r>
      <w:r w:rsidRPr="00234DBE">
        <w:rPr>
          <w:sz w:val="24"/>
          <w:szCs w:val="24"/>
        </w:rPr>
        <w:t>system</w:t>
      </w:r>
      <w:r w:rsidRPr="00234DBE">
        <w:rPr>
          <w:spacing w:val="-2"/>
          <w:sz w:val="24"/>
          <w:szCs w:val="24"/>
        </w:rPr>
        <w:t xml:space="preserve"> </w:t>
      </w:r>
      <w:proofErr w:type="spellStart"/>
      <w:r w:rsidRPr="00234DBE">
        <w:rPr>
          <w:sz w:val="24"/>
          <w:szCs w:val="24"/>
        </w:rPr>
        <w:t>ePUAP</w:t>
      </w:r>
      <w:proofErr w:type="spellEnd"/>
      <w:r w:rsidRPr="00234DBE">
        <w:rPr>
          <w:spacing w:val="-2"/>
          <w:sz w:val="24"/>
          <w:szCs w:val="24"/>
        </w:rPr>
        <w:t xml:space="preserve"> </w:t>
      </w:r>
      <w:r w:rsidRPr="00234DBE">
        <w:rPr>
          <w:sz w:val="24"/>
          <w:szCs w:val="24"/>
        </w:rPr>
        <w:t xml:space="preserve">na adres skrytki Urzędu </w:t>
      </w:r>
      <w:r w:rsidR="00174B29" w:rsidRPr="00234DBE">
        <w:rPr>
          <w:sz w:val="24"/>
          <w:szCs w:val="24"/>
        </w:rPr>
        <w:t>Miejskiego w Skarszewach</w:t>
      </w:r>
      <w:r w:rsidRPr="00234DBE">
        <w:rPr>
          <w:sz w:val="24"/>
          <w:szCs w:val="24"/>
        </w:rPr>
        <w:t>: /jw8416dycj/</w:t>
      </w:r>
      <w:proofErr w:type="spellStart"/>
      <w:r w:rsidRPr="00234DBE">
        <w:rPr>
          <w:sz w:val="24"/>
          <w:szCs w:val="24"/>
        </w:rPr>
        <w:t>SkrytkaESP</w:t>
      </w:r>
      <w:proofErr w:type="spellEnd"/>
      <w:r w:rsidRPr="00234DBE">
        <w:rPr>
          <w:sz w:val="24"/>
          <w:szCs w:val="24"/>
        </w:rPr>
        <w:t xml:space="preserve"> – za ważne uznaje się stanowiska przesłane w postaci skanu podpisanego formularza zgłaszania uwag lub dokumentu</w:t>
      </w:r>
      <w:r w:rsidRPr="00174B29">
        <w:rPr>
          <w:sz w:val="24"/>
          <w:szCs w:val="24"/>
        </w:rPr>
        <w:t xml:space="preserve"> podpisanego elektronicznie (za pomocą profilu zaufanego lub kwalifikowanego podpisu elektronicznego)</w:t>
      </w:r>
      <w:r w:rsidR="00277B92" w:rsidRPr="00174B29">
        <w:rPr>
          <w:sz w:val="24"/>
          <w:szCs w:val="24"/>
        </w:rPr>
        <w:t>,</w:t>
      </w:r>
    </w:p>
    <w:p w14:paraId="71040924" w14:textId="05B02654" w:rsidR="00CA532B" w:rsidRDefault="00CA532B" w:rsidP="00963EAE">
      <w:pPr>
        <w:pStyle w:val="Akapitzlist"/>
        <w:numPr>
          <w:ilvl w:val="0"/>
          <w:numId w:val="18"/>
        </w:numPr>
        <w:tabs>
          <w:tab w:val="left" w:pos="349"/>
          <w:tab w:val="left" w:pos="916"/>
          <w:tab w:val="left" w:pos="1413"/>
        </w:tabs>
        <w:spacing w:line="360" w:lineRule="auto"/>
        <w:ind w:right="132"/>
        <w:rPr>
          <w:sz w:val="24"/>
          <w:szCs w:val="24"/>
        </w:rPr>
      </w:pPr>
      <w:r w:rsidRPr="00174B29">
        <w:rPr>
          <w:sz w:val="24"/>
          <w:szCs w:val="24"/>
        </w:rPr>
        <w:t>w</w:t>
      </w:r>
      <w:r w:rsidRPr="00174B29">
        <w:rPr>
          <w:spacing w:val="-1"/>
          <w:sz w:val="24"/>
          <w:szCs w:val="24"/>
        </w:rPr>
        <w:t xml:space="preserve"> </w:t>
      </w:r>
      <w:r w:rsidRPr="00174B29">
        <w:rPr>
          <w:sz w:val="24"/>
          <w:szCs w:val="24"/>
        </w:rPr>
        <w:t xml:space="preserve">formie </w:t>
      </w:r>
      <w:r w:rsidRPr="00D87C57">
        <w:rPr>
          <w:sz w:val="24"/>
          <w:szCs w:val="24"/>
        </w:rPr>
        <w:t>ustnej</w:t>
      </w:r>
      <w:r w:rsidRPr="00D87C57">
        <w:rPr>
          <w:spacing w:val="-1"/>
          <w:sz w:val="24"/>
          <w:szCs w:val="24"/>
        </w:rPr>
        <w:t xml:space="preserve"> </w:t>
      </w:r>
      <w:r w:rsidRPr="00D87C57">
        <w:rPr>
          <w:sz w:val="24"/>
          <w:szCs w:val="24"/>
        </w:rPr>
        <w:t>lub</w:t>
      </w:r>
      <w:r w:rsidRPr="00D87C57">
        <w:rPr>
          <w:spacing w:val="-2"/>
          <w:sz w:val="24"/>
          <w:szCs w:val="24"/>
        </w:rPr>
        <w:t xml:space="preserve"> </w:t>
      </w:r>
      <w:r w:rsidRPr="00D87C57">
        <w:rPr>
          <w:sz w:val="24"/>
          <w:szCs w:val="24"/>
        </w:rPr>
        <w:t>pisemnej w</w:t>
      </w:r>
      <w:r w:rsidRPr="00D87C57">
        <w:rPr>
          <w:spacing w:val="-3"/>
          <w:sz w:val="24"/>
          <w:szCs w:val="24"/>
        </w:rPr>
        <w:t xml:space="preserve"> </w:t>
      </w:r>
      <w:r w:rsidRPr="00D87C57">
        <w:rPr>
          <w:sz w:val="24"/>
          <w:szCs w:val="24"/>
        </w:rPr>
        <w:t>Wydziale</w:t>
      </w:r>
      <w:r w:rsidR="00D24928" w:rsidRPr="00D87C57">
        <w:rPr>
          <w:sz w:val="24"/>
          <w:szCs w:val="24"/>
        </w:rPr>
        <w:t xml:space="preserve"> Funduszy Europejskich p. nr 28 </w:t>
      </w:r>
      <w:r w:rsidRPr="00D87C57">
        <w:rPr>
          <w:sz w:val="24"/>
          <w:szCs w:val="24"/>
        </w:rPr>
        <w:t>w</w:t>
      </w:r>
      <w:r w:rsidRPr="00D87C57">
        <w:rPr>
          <w:spacing w:val="-3"/>
          <w:sz w:val="24"/>
          <w:szCs w:val="24"/>
        </w:rPr>
        <w:t xml:space="preserve"> </w:t>
      </w:r>
      <w:r w:rsidRPr="00D87C57">
        <w:rPr>
          <w:sz w:val="24"/>
          <w:szCs w:val="24"/>
        </w:rPr>
        <w:t xml:space="preserve">godzinach pracy Urzędu </w:t>
      </w:r>
      <w:r w:rsidR="00D24928" w:rsidRPr="00D87C57">
        <w:rPr>
          <w:sz w:val="24"/>
          <w:szCs w:val="24"/>
        </w:rPr>
        <w:t>Miejskiego w</w:t>
      </w:r>
      <w:r w:rsidRPr="00D87C57">
        <w:rPr>
          <w:sz w:val="24"/>
          <w:szCs w:val="24"/>
        </w:rPr>
        <w:t xml:space="preserve"> Skarszew</w:t>
      </w:r>
      <w:r w:rsidR="00D24928" w:rsidRPr="00D87C57">
        <w:rPr>
          <w:sz w:val="24"/>
          <w:szCs w:val="24"/>
        </w:rPr>
        <w:t>ach</w:t>
      </w:r>
      <w:r w:rsidRPr="00174B29">
        <w:rPr>
          <w:sz w:val="24"/>
          <w:szCs w:val="24"/>
        </w:rPr>
        <w:t>,</w:t>
      </w:r>
    </w:p>
    <w:p w14:paraId="42DFA99B" w14:textId="382942C3" w:rsidR="00CA532B" w:rsidRPr="00174B29" w:rsidRDefault="00CA532B" w:rsidP="00963EAE">
      <w:pPr>
        <w:pStyle w:val="Akapitzlist"/>
        <w:numPr>
          <w:ilvl w:val="0"/>
          <w:numId w:val="18"/>
        </w:numPr>
        <w:tabs>
          <w:tab w:val="left" w:pos="349"/>
          <w:tab w:val="left" w:pos="916"/>
          <w:tab w:val="left" w:pos="1413"/>
        </w:tabs>
        <w:spacing w:line="360" w:lineRule="auto"/>
        <w:ind w:right="132"/>
        <w:rPr>
          <w:sz w:val="24"/>
          <w:szCs w:val="24"/>
        </w:rPr>
      </w:pPr>
      <w:r w:rsidRPr="00174B29">
        <w:rPr>
          <w:sz w:val="24"/>
          <w:szCs w:val="24"/>
        </w:rPr>
        <w:t xml:space="preserve">w formie spotkania konsultacyjnego, które odbędzie się </w:t>
      </w:r>
      <w:r w:rsidR="00234DBE" w:rsidRPr="00820789">
        <w:rPr>
          <w:b/>
          <w:bCs/>
          <w:sz w:val="24"/>
          <w:szCs w:val="24"/>
        </w:rPr>
        <w:t>30 października 2024</w:t>
      </w:r>
      <w:r w:rsidRPr="00820789">
        <w:rPr>
          <w:b/>
          <w:bCs/>
          <w:sz w:val="24"/>
          <w:szCs w:val="24"/>
        </w:rPr>
        <w:t xml:space="preserve"> r.,</w:t>
      </w:r>
      <w:r w:rsidRPr="00DE324D">
        <w:rPr>
          <w:b/>
          <w:bCs/>
          <w:sz w:val="24"/>
          <w:szCs w:val="24"/>
        </w:rPr>
        <w:t xml:space="preserve"> </w:t>
      </w:r>
      <w:r w:rsidR="00234DBE" w:rsidRPr="00DE324D">
        <w:rPr>
          <w:b/>
          <w:bCs/>
          <w:sz w:val="24"/>
          <w:szCs w:val="24"/>
        </w:rPr>
        <w:t xml:space="preserve"> o godzinie 15:00 </w:t>
      </w:r>
      <w:r w:rsidRPr="00DE324D">
        <w:rPr>
          <w:b/>
          <w:bCs/>
          <w:sz w:val="24"/>
          <w:szCs w:val="24"/>
        </w:rPr>
        <w:t>,</w:t>
      </w:r>
      <w:r w:rsidRPr="00174B29">
        <w:rPr>
          <w:sz w:val="24"/>
          <w:szCs w:val="24"/>
        </w:rPr>
        <w:t xml:space="preserve"> w</w:t>
      </w:r>
      <w:r w:rsidR="00234DBE">
        <w:rPr>
          <w:sz w:val="24"/>
          <w:szCs w:val="24"/>
        </w:rPr>
        <w:t xml:space="preserve"> </w:t>
      </w:r>
      <w:r w:rsidR="00DE324D">
        <w:rPr>
          <w:sz w:val="24"/>
          <w:szCs w:val="24"/>
        </w:rPr>
        <w:t>s</w:t>
      </w:r>
      <w:r w:rsidR="00234DBE">
        <w:rPr>
          <w:sz w:val="24"/>
          <w:szCs w:val="24"/>
        </w:rPr>
        <w:t>ali konferencyjnej Urzędu Miejskiego w Skarszewach (pok. nr 13).</w:t>
      </w:r>
      <w:r w:rsidRPr="00174B29">
        <w:rPr>
          <w:sz w:val="24"/>
          <w:szCs w:val="24"/>
        </w:rPr>
        <w:t xml:space="preserve"> </w:t>
      </w:r>
    </w:p>
    <w:p w14:paraId="423921CF" w14:textId="77777777" w:rsidR="008C2C71" w:rsidRPr="00174B29" w:rsidRDefault="008C2C71" w:rsidP="00963EAE">
      <w:pPr>
        <w:pStyle w:val="Tekstpodstawowy"/>
        <w:spacing w:line="360" w:lineRule="auto"/>
        <w:ind w:left="0"/>
      </w:pPr>
    </w:p>
    <w:p w14:paraId="47E5E217" w14:textId="76FABEBC" w:rsidR="008C2C71" w:rsidRPr="00174B29" w:rsidRDefault="0035319B" w:rsidP="00963EAE">
      <w:pPr>
        <w:spacing w:line="360" w:lineRule="auto"/>
        <w:ind w:right="15"/>
        <w:jc w:val="center"/>
        <w:rPr>
          <w:sz w:val="24"/>
          <w:szCs w:val="24"/>
        </w:rPr>
      </w:pPr>
      <w:r w:rsidRPr="00174B29">
        <w:rPr>
          <w:b/>
          <w:sz w:val="24"/>
          <w:szCs w:val="24"/>
        </w:rPr>
        <w:t xml:space="preserve">§ </w:t>
      </w:r>
      <w:r w:rsidR="00174B29">
        <w:rPr>
          <w:b/>
          <w:spacing w:val="-5"/>
          <w:sz w:val="24"/>
          <w:szCs w:val="24"/>
        </w:rPr>
        <w:t>6</w:t>
      </w:r>
    </w:p>
    <w:p w14:paraId="591F64C5" w14:textId="77777777" w:rsidR="008C2C71" w:rsidRDefault="0035319B" w:rsidP="00963EAE">
      <w:pPr>
        <w:pStyle w:val="Akapitzlist"/>
        <w:numPr>
          <w:ilvl w:val="0"/>
          <w:numId w:val="20"/>
        </w:numPr>
        <w:spacing w:line="360" w:lineRule="auto"/>
        <w:ind w:right="123"/>
        <w:rPr>
          <w:sz w:val="24"/>
          <w:szCs w:val="24"/>
        </w:rPr>
      </w:pPr>
      <w:r w:rsidRPr="00174B29">
        <w:rPr>
          <w:sz w:val="24"/>
          <w:szCs w:val="24"/>
        </w:rPr>
        <w:t>Konsultacje są ważne bez względu na liczbę uczestniczących w nich osób i podmiotów oraz zgłaszanych uwag.</w:t>
      </w:r>
    </w:p>
    <w:p w14:paraId="2469C04C" w14:textId="77777777" w:rsidR="008C2C71" w:rsidRDefault="0035319B" w:rsidP="00963EAE">
      <w:pPr>
        <w:pStyle w:val="Akapitzlist"/>
        <w:numPr>
          <w:ilvl w:val="0"/>
          <w:numId w:val="20"/>
        </w:numPr>
        <w:spacing w:line="360" w:lineRule="auto"/>
        <w:ind w:right="123"/>
        <w:rPr>
          <w:sz w:val="24"/>
          <w:szCs w:val="24"/>
        </w:rPr>
      </w:pPr>
      <w:r w:rsidRPr="00174B29">
        <w:rPr>
          <w:sz w:val="24"/>
          <w:szCs w:val="24"/>
        </w:rPr>
        <w:t>Sporządzone zostanie sprawozdanie z przebiegu i wyników konsultacji, zawierające co najmniej informacje o:</w:t>
      </w:r>
    </w:p>
    <w:p w14:paraId="0802D836" w14:textId="77777777" w:rsidR="008C2C71" w:rsidRPr="00174B29" w:rsidRDefault="0035319B" w:rsidP="00963EAE">
      <w:pPr>
        <w:pStyle w:val="Akapitzlist"/>
        <w:numPr>
          <w:ilvl w:val="0"/>
          <w:numId w:val="21"/>
        </w:numPr>
        <w:spacing w:line="360" w:lineRule="auto"/>
        <w:ind w:right="123"/>
        <w:rPr>
          <w:sz w:val="24"/>
          <w:szCs w:val="24"/>
        </w:rPr>
      </w:pPr>
      <w:r w:rsidRPr="00174B29">
        <w:rPr>
          <w:sz w:val="24"/>
          <w:szCs w:val="24"/>
        </w:rPr>
        <w:t>przedmiocie</w:t>
      </w:r>
      <w:r w:rsidRPr="00174B29">
        <w:rPr>
          <w:spacing w:val="-2"/>
          <w:sz w:val="24"/>
          <w:szCs w:val="24"/>
        </w:rPr>
        <w:t xml:space="preserve"> </w:t>
      </w:r>
      <w:r w:rsidRPr="00174B29">
        <w:rPr>
          <w:sz w:val="24"/>
          <w:szCs w:val="24"/>
        </w:rPr>
        <w:t>i</w:t>
      </w:r>
      <w:r w:rsidRPr="00174B29">
        <w:rPr>
          <w:spacing w:val="-2"/>
          <w:sz w:val="24"/>
          <w:szCs w:val="24"/>
        </w:rPr>
        <w:t xml:space="preserve"> </w:t>
      </w:r>
      <w:r w:rsidRPr="00174B29">
        <w:rPr>
          <w:sz w:val="24"/>
          <w:szCs w:val="24"/>
        </w:rPr>
        <w:t xml:space="preserve">celu </w:t>
      </w:r>
      <w:r w:rsidRPr="00174B29">
        <w:rPr>
          <w:spacing w:val="-2"/>
          <w:sz w:val="24"/>
          <w:szCs w:val="24"/>
        </w:rPr>
        <w:t>konsultacji,</w:t>
      </w:r>
    </w:p>
    <w:p w14:paraId="702D56B9" w14:textId="77777777" w:rsidR="008C2C71" w:rsidRPr="00174B29" w:rsidRDefault="0035319B" w:rsidP="00963EAE">
      <w:pPr>
        <w:pStyle w:val="Akapitzlist"/>
        <w:numPr>
          <w:ilvl w:val="0"/>
          <w:numId w:val="21"/>
        </w:numPr>
        <w:spacing w:line="360" w:lineRule="auto"/>
        <w:ind w:right="123"/>
        <w:rPr>
          <w:sz w:val="24"/>
          <w:szCs w:val="24"/>
        </w:rPr>
      </w:pPr>
      <w:r w:rsidRPr="00174B29">
        <w:rPr>
          <w:sz w:val="24"/>
          <w:szCs w:val="24"/>
        </w:rPr>
        <w:t>terminie</w:t>
      </w:r>
      <w:r w:rsidRPr="00174B29">
        <w:rPr>
          <w:spacing w:val="-3"/>
          <w:sz w:val="24"/>
          <w:szCs w:val="24"/>
        </w:rPr>
        <w:t xml:space="preserve"> </w:t>
      </w:r>
      <w:r w:rsidRPr="00174B29">
        <w:rPr>
          <w:sz w:val="24"/>
          <w:szCs w:val="24"/>
        </w:rPr>
        <w:t>realizacji</w:t>
      </w:r>
      <w:r w:rsidRPr="00174B29">
        <w:rPr>
          <w:spacing w:val="-2"/>
          <w:sz w:val="24"/>
          <w:szCs w:val="24"/>
        </w:rPr>
        <w:t xml:space="preserve"> konsultacji,</w:t>
      </w:r>
    </w:p>
    <w:p w14:paraId="1664DF83" w14:textId="77777777" w:rsidR="008C2C71" w:rsidRDefault="0035319B" w:rsidP="00963EAE">
      <w:pPr>
        <w:pStyle w:val="Akapitzlist"/>
        <w:numPr>
          <w:ilvl w:val="0"/>
          <w:numId w:val="21"/>
        </w:numPr>
        <w:spacing w:line="360" w:lineRule="auto"/>
        <w:ind w:right="123"/>
        <w:rPr>
          <w:sz w:val="24"/>
          <w:szCs w:val="24"/>
        </w:rPr>
      </w:pPr>
      <w:r w:rsidRPr="00174B29">
        <w:rPr>
          <w:sz w:val="24"/>
          <w:szCs w:val="24"/>
        </w:rPr>
        <w:t>mieszkańcach i innych podmiotach zaangażowanych w konsultacje, w tym o liczbie osób i/lub organizacji uczestniczących w konsultacjach,</w:t>
      </w:r>
    </w:p>
    <w:p w14:paraId="36DF5212" w14:textId="4D323BD8" w:rsidR="008C2C71" w:rsidRPr="00174B29" w:rsidRDefault="0035319B" w:rsidP="00963EAE">
      <w:pPr>
        <w:pStyle w:val="Akapitzlist"/>
        <w:numPr>
          <w:ilvl w:val="0"/>
          <w:numId w:val="21"/>
        </w:numPr>
        <w:spacing w:line="360" w:lineRule="auto"/>
        <w:ind w:right="123"/>
        <w:rPr>
          <w:sz w:val="24"/>
          <w:szCs w:val="24"/>
        </w:rPr>
      </w:pPr>
      <w:r w:rsidRPr="00174B29">
        <w:rPr>
          <w:sz w:val="24"/>
          <w:szCs w:val="24"/>
        </w:rPr>
        <w:t>wynikach konsultacji (zgłoszonych opiniach i uwagach oraz propozycjach zmian) wraz z</w:t>
      </w:r>
      <w:r w:rsidR="00126589" w:rsidRPr="00174B29">
        <w:rPr>
          <w:sz w:val="24"/>
          <w:szCs w:val="24"/>
        </w:rPr>
        <w:t> </w:t>
      </w:r>
      <w:r w:rsidRPr="00174B29">
        <w:rPr>
          <w:sz w:val="24"/>
          <w:szCs w:val="24"/>
        </w:rPr>
        <w:t>uzasadnieniem uwzględnienia lub nieuwzględnienia poszczególnych uwag wraz z</w:t>
      </w:r>
      <w:r w:rsidR="00022661" w:rsidRPr="00174B29">
        <w:rPr>
          <w:sz w:val="24"/>
          <w:szCs w:val="24"/>
        </w:rPr>
        <w:t> </w:t>
      </w:r>
      <w:r w:rsidRPr="00174B29">
        <w:rPr>
          <w:spacing w:val="-2"/>
          <w:sz w:val="24"/>
          <w:szCs w:val="24"/>
        </w:rPr>
        <w:t>uzasadnieniem).</w:t>
      </w:r>
    </w:p>
    <w:p w14:paraId="305C6032" w14:textId="14D9EAFE" w:rsidR="008C2C71" w:rsidRPr="00174B29" w:rsidRDefault="0035319B" w:rsidP="00963EAE">
      <w:pPr>
        <w:pStyle w:val="Akapitzlist"/>
        <w:numPr>
          <w:ilvl w:val="0"/>
          <w:numId w:val="20"/>
        </w:numPr>
        <w:spacing w:line="360" w:lineRule="auto"/>
        <w:ind w:right="124"/>
        <w:rPr>
          <w:sz w:val="24"/>
          <w:szCs w:val="24"/>
        </w:rPr>
      </w:pPr>
      <w:r w:rsidRPr="00174B29">
        <w:rPr>
          <w:sz w:val="24"/>
          <w:szCs w:val="24"/>
        </w:rPr>
        <w:lastRenderedPageBreak/>
        <w:t xml:space="preserve">Sprawozdanie, o którym mowa w ust. 2, zamieszcza się w terminie 30 dni od daty zakończenia </w:t>
      </w:r>
      <w:r w:rsidRPr="00174B29">
        <w:rPr>
          <w:spacing w:val="-2"/>
          <w:sz w:val="24"/>
          <w:szCs w:val="24"/>
        </w:rPr>
        <w:t>konsultacji:</w:t>
      </w:r>
    </w:p>
    <w:p w14:paraId="1E05E3D1" w14:textId="3D9DD070" w:rsidR="009E47F7" w:rsidRPr="00174B29" w:rsidRDefault="00CA532B" w:rsidP="00963EAE">
      <w:pPr>
        <w:pStyle w:val="Akapitzlist"/>
        <w:numPr>
          <w:ilvl w:val="0"/>
          <w:numId w:val="22"/>
        </w:numPr>
        <w:spacing w:line="360" w:lineRule="auto"/>
        <w:ind w:right="124"/>
        <w:rPr>
          <w:sz w:val="24"/>
          <w:szCs w:val="24"/>
        </w:rPr>
      </w:pPr>
      <w:r w:rsidRPr="00174B29">
        <w:rPr>
          <w:sz w:val="24"/>
          <w:szCs w:val="24"/>
        </w:rPr>
        <w:t>na</w:t>
      </w:r>
      <w:r w:rsidRPr="00174B29">
        <w:rPr>
          <w:spacing w:val="-6"/>
          <w:sz w:val="24"/>
          <w:szCs w:val="24"/>
        </w:rPr>
        <w:t xml:space="preserve"> </w:t>
      </w:r>
      <w:r w:rsidRPr="00174B29">
        <w:rPr>
          <w:sz w:val="24"/>
          <w:szCs w:val="24"/>
        </w:rPr>
        <w:t>tablicy</w:t>
      </w:r>
      <w:r w:rsidRPr="00174B29">
        <w:rPr>
          <w:spacing w:val="-3"/>
          <w:sz w:val="24"/>
          <w:szCs w:val="24"/>
        </w:rPr>
        <w:t xml:space="preserve"> </w:t>
      </w:r>
      <w:r w:rsidRPr="00174B29">
        <w:rPr>
          <w:sz w:val="24"/>
          <w:szCs w:val="24"/>
        </w:rPr>
        <w:t>ogłoszeń</w:t>
      </w:r>
      <w:r w:rsidRPr="00174B29">
        <w:rPr>
          <w:spacing w:val="-4"/>
          <w:sz w:val="24"/>
          <w:szCs w:val="24"/>
        </w:rPr>
        <w:t xml:space="preserve"> </w:t>
      </w:r>
      <w:r w:rsidRPr="00174B29">
        <w:rPr>
          <w:sz w:val="24"/>
          <w:szCs w:val="24"/>
        </w:rPr>
        <w:t>w</w:t>
      </w:r>
      <w:r w:rsidRPr="00174B29">
        <w:rPr>
          <w:spacing w:val="-3"/>
          <w:sz w:val="24"/>
          <w:szCs w:val="24"/>
        </w:rPr>
        <w:t xml:space="preserve"> </w:t>
      </w:r>
      <w:r w:rsidR="00174B29">
        <w:rPr>
          <w:sz w:val="24"/>
          <w:szCs w:val="24"/>
        </w:rPr>
        <w:t>siedzibie</w:t>
      </w:r>
      <w:r w:rsidRPr="00174B29">
        <w:rPr>
          <w:spacing w:val="-3"/>
          <w:sz w:val="24"/>
          <w:szCs w:val="24"/>
        </w:rPr>
        <w:t xml:space="preserve"> </w:t>
      </w:r>
      <w:r w:rsidRPr="00174B29">
        <w:rPr>
          <w:sz w:val="24"/>
          <w:szCs w:val="24"/>
        </w:rPr>
        <w:t xml:space="preserve">Urzędu </w:t>
      </w:r>
      <w:r w:rsidR="00174B29">
        <w:rPr>
          <w:sz w:val="24"/>
          <w:szCs w:val="24"/>
        </w:rPr>
        <w:t>Miejskiego w Skarszewach</w:t>
      </w:r>
      <w:r w:rsidRPr="00174B29">
        <w:rPr>
          <w:spacing w:val="-2"/>
          <w:sz w:val="24"/>
          <w:szCs w:val="24"/>
        </w:rPr>
        <w:t>,</w:t>
      </w:r>
    </w:p>
    <w:p w14:paraId="78E6336C" w14:textId="77777777" w:rsidR="00C5224F" w:rsidRPr="00174B29" w:rsidRDefault="00CA532B" w:rsidP="00963EAE">
      <w:pPr>
        <w:pStyle w:val="Akapitzlist"/>
        <w:numPr>
          <w:ilvl w:val="0"/>
          <w:numId w:val="22"/>
        </w:numPr>
        <w:spacing w:line="360" w:lineRule="auto"/>
        <w:ind w:right="124"/>
        <w:rPr>
          <w:rStyle w:val="Hipercze"/>
          <w:color w:val="auto"/>
          <w:sz w:val="24"/>
          <w:szCs w:val="24"/>
          <w:u w:val="none"/>
        </w:rPr>
      </w:pPr>
      <w:r w:rsidRPr="00174B29">
        <w:rPr>
          <w:sz w:val="24"/>
          <w:szCs w:val="24"/>
        </w:rPr>
        <w:t>na</w:t>
      </w:r>
      <w:r w:rsidRPr="00174B29">
        <w:rPr>
          <w:spacing w:val="-4"/>
          <w:sz w:val="24"/>
          <w:szCs w:val="24"/>
        </w:rPr>
        <w:t xml:space="preserve"> </w:t>
      </w:r>
      <w:r w:rsidRPr="00174B29">
        <w:rPr>
          <w:sz w:val="24"/>
          <w:szCs w:val="24"/>
        </w:rPr>
        <w:t>stronie</w:t>
      </w:r>
      <w:r w:rsidRPr="00174B29">
        <w:rPr>
          <w:spacing w:val="-5"/>
          <w:sz w:val="24"/>
          <w:szCs w:val="24"/>
        </w:rPr>
        <w:t xml:space="preserve"> </w:t>
      </w:r>
      <w:r w:rsidRPr="00174B29">
        <w:rPr>
          <w:sz w:val="24"/>
          <w:szCs w:val="24"/>
        </w:rPr>
        <w:t>internetowej</w:t>
      </w:r>
      <w:r w:rsidRPr="00174B29">
        <w:rPr>
          <w:spacing w:val="-5"/>
          <w:sz w:val="24"/>
          <w:szCs w:val="24"/>
        </w:rPr>
        <w:t xml:space="preserve"> </w:t>
      </w:r>
      <w:r w:rsidRPr="00174B29">
        <w:rPr>
          <w:sz w:val="24"/>
          <w:szCs w:val="24"/>
        </w:rPr>
        <w:t>Urzędu Miasta i Gminy Skarszewy:</w:t>
      </w:r>
      <w:r w:rsidRPr="00174B29">
        <w:rPr>
          <w:spacing w:val="-2"/>
          <w:sz w:val="24"/>
          <w:szCs w:val="24"/>
        </w:rPr>
        <w:t xml:space="preserve"> </w:t>
      </w:r>
      <w:hyperlink w:history="1">
        <w:r w:rsidRPr="00174B29">
          <w:rPr>
            <w:rStyle w:val="Hipercze"/>
            <w:sz w:val="24"/>
            <w:szCs w:val="24"/>
          </w:rPr>
          <w:t xml:space="preserve"> </w:t>
        </w:r>
        <w:r w:rsidRPr="00174B29">
          <w:rPr>
            <w:rStyle w:val="Hipercze"/>
            <w:spacing w:val="-2"/>
            <w:sz w:val="24"/>
            <w:szCs w:val="24"/>
          </w:rPr>
          <w:t>www.skarszewy.pl,</w:t>
        </w:r>
      </w:hyperlink>
    </w:p>
    <w:p w14:paraId="700D2F20" w14:textId="610FE612" w:rsidR="00022661" w:rsidRPr="00174B29" w:rsidRDefault="00CA532B" w:rsidP="00963EAE">
      <w:pPr>
        <w:pStyle w:val="Akapitzlist"/>
        <w:numPr>
          <w:ilvl w:val="0"/>
          <w:numId w:val="22"/>
        </w:numPr>
        <w:spacing w:line="360" w:lineRule="auto"/>
        <w:ind w:right="124"/>
        <w:rPr>
          <w:sz w:val="24"/>
          <w:szCs w:val="24"/>
        </w:rPr>
      </w:pPr>
      <w:r w:rsidRPr="00174B29">
        <w:rPr>
          <w:sz w:val="24"/>
          <w:szCs w:val="24"/>
        </w:rPr>
        <w:t>w</w:t>
      </w:r>
      <w:r w:rsidRPr="00174B29">
        <w:rPr>
          <w:spacing w:val="-8"/>
          <w:sz w:val="24"/>
          <w:szCs w:val="24"/>
        </w:rPr>
        <w:t xml:space="preserve"> </w:t>
      </w:r>
      <w:r w:rsidRPr="00174B29">
        <w:rPr>
          <w:sz w:val="24"/>
          <w:szCs w:val="24"/>
        </w:rPr>
        <w:t>Biuletynie</w:t>
      </w:r>
      <w:r w:rsidRPr="00174B29">
        <w:rPr>
          <w:spacing w:val="-4"/>
          <w:sz w:val="24"/>
          <w:szCs w:val="24"/>
        </w:rPr>
        <w:t xml:space="preserve"> </w:t>
      </w:r>
      <w:r w:rsidRPr="00174B29">
        <w:rPr>
          <w:sz w:val="24"/>
          <w:szCs w:val="24"/>
        </w:rPr>
        <w:t>Informacji</w:t>
      </w:r>
      <w:r w:rsidRPr="00174B29">
        <w:rPr>
          <w:spacing w:val="-4"/>
          <w:sz w:val="24"/>
          <w:szCs w:val="24"/>
        </w:rPr>
        <w:t xml:space="preserve"> </w:t>
      </w:r>
      <w:r w:rsidRPr="00174B29">
        <w:rPr>
          <w:sz w:val="24"/>
          <w:szCs w:val="24"/>
        </w:rPr>
        <w:t>Publicznej</w:t>
      </w:r>
      <w:r w:rsidRPr="00174B29">
        <w:rPr>
          <w:spacing w:val="-3"/>
          <w:sz w:val="24"/>
          <w:szCs w:val="24"/>
        </w:rPr>
        <w:t xml:space="preserve"> </w:t>
      </w:r>
      <w:r w:rsidRPr="00174B29">
        <w:rPr>
          <w:sz w:val="24"/>
          <w:szCs w:val="24"/>
        </w:rPr>
        <w:t>Miasta i Gminy Skarszewy</w:t>
      </w:r>
      <w:r w:rsidR="00022661" w:rsidRPr="00174B29">
        <w:rPr>
          <w:sz w:val="24"/>
          <w:szCs w:val="24"/>
        </w:rPr>
        <w:t xml:space="preserve">: </w:t>
      </w:r>
      <w:hyperlink r:id="rId9" w:history="1">
        <w:r w:rsidR="00022661" w:rsidRPr="00174B29">
          <w:rPr>
            <w:rStyle w:val="Hipercze"/>
            <w:sz w:val="24"/>
            <w:szCs w:val="24"/>
          </w:rPr>
          <w:t>www.bip.skarszewy.pl</w:t>
        </w:r>
      </w:hyperlink>
      <w:r w:rsidR="00022661" w:rsidRPr="00174B29">
        <w:rPr>
          <w:sz w:val="24"/>
          <w:szCs w:val="24"/>
        </w:rPr>
        <w:t>.</w:t>
      </w:r>
    </w:p>
    <w:p w14:paraId="4CE0D53E" w14:textId="77777777" w:rsidR="00174B29" w:rsidRDefault="00174B29" w:rsidP="00963EAE">
      <w:pPr>
        <w:spacing w:line="360" w:lineRule="auto"/>
        <w:ind w:right="15"/>
        <w:jc w:val="center"/>
        <w:rPr>
          <w:b/>
          <w:sz w:val="24"/>
          <w:szCs w:val="24"/>
        </w:rPr>
      </w:pPr>
    </w:p>
    <w:p w14:paraId="13099BF5" w14:textId="3B52EA7E" w:rsidR="008C2C71" w:rsidRPr="00174B29" w:rsidRDefault="0035319B" w:rsidP="00963EAE">
      <w:pPr>
        <w:spacing w:line="360" w:lineRule="auto"/>
        <w:ind w:right="15"/>
        <w:jc w:val="center"/>
        <w:rPr>
          <w:b/>
          <w:spacing w:val="-5"/>
          <w:sz w:val="24"/>
          <w:szCs w:val="24"/>
        </w:rPr>
      </w:pPr>
      <w:r w:rsidRPr="00174B29">
        <w:rPr>
          <w:b/>
          <w:sz w:val="24"/>
          <w:szCs w:val="24"/>
        </w:rPr>
        <w:t xml:space="preserve">§ </w:t>
      </w:r>
      <w:r w:rsidR="00174B29" w:rsidRPr="00174B29">
        <w:rPr>
          <w:b/>
          <w:spacing w:val="-5"/>
          <w:sz w:val="24"/>
          <w:szCs w:val="24"/>
        </w:rPr>
        <w:t>7</w:t>
      </w:r>
    </w:p>
    <w:p w14:paraId="67BAD36A" w14:textId="37CF462E" w:rsidR="00174B29" w:rsidRPr="00174B29" w:rsidRDefault="00174B29" w:rsidP="00963EAE">
      <w:pPr>
        <w:adjustRightInd w:val="0"/>
        <w:spacing w:line="360" w:lineRule="auto"/>
        <w:rPr>
          <w:color w:val="000000"/>
          <w:sz w:val="24"/>
          <w:szCs w:val="24"/>
          <w:lang w:eastAsia="pl-PL"/>
        </w:rPr>
      </w:pPr>
      <w:r w:rsidRPr="00174B29">
        <w:rPr>
          <w:color w:val="000000"/>
          <w:sz w:val="24"/>
          <w:szCs w:val="24"/>
          <w:lang w:eastAsia="pl-PL"/>
        </w:rPr>
        <w:t>Wykonanie Zarządzenia powierza się Naczelnikowi Wydziału Funduszy Europejskich.</w:t>
      </w:r>
    </w:p>
    <w:p w14:paraId="06E8DEFE" w14:textId="77777777" w:rsidR="00174B29" w:rsidRPr="00174B29" w:rsidRDefault="00174B29" w:rsidP="00963EAE">
      <w:pPr>
        <w:adjustRightInd w:val="0"/>
        <w:spacing w:line="360" w:lineRule="auto"/>
        <w:rPr>
          <w:b/>
          <w:bCs/>
          <w:color w:val="000000"/>
          <w:sz w:val="24"/>
          <w:szCs w:val="24"/>
          <w:lang w:eastAsia="pl-PL"/>
        </w:rPr>
      </w:pPr>
    </w:p>
    <w:p w14:paraId="2EBF5B97" w14:textId="69A51E44" w:rsidR="00174B29" w:rsidRPr="00174B29" w:rsidRDefault="00174B29" w:rsidP="00963EAE">
      <w:pPr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lang w:eastAsia="pl-PL"/>
        </w:rPr>
      </w:pPr>
      <w:r w:rsidRPr="00174B29">
        <w:rPr>
          <w:b/>
          <w:bCs/>
          <w:color w:val="000000"/>
          <w:sz w:val="24"/>
          <w:szCs w:val="24"/>
          <w:lang w:eastAsia="pl-PL"/>
        </w:rPr>
        <w:t>§ 8</w:t>
      </w:r>
    </w:p>
    <w:p w14:paraId="7E2974DC" w14:textId="77777777" w:rsidR="00174B29" w:rsidRPr="00174B29" w:rsidRDefault="00174B29" w:rsidP="00963EAE">
      <w:pPr>
        <w:adjustRightInd w:val="0"/>
        <w:spacing w:line="360" w:lineRule="auto"/>
        <w:rPr>
          <w:color w:val="000000"/>
          <w:sz w:val="24"/>
          <w:szCs w:val="24"/>
          <w:lang w:eastAsia="pl-PL"/>
        </w:rPr>
      </w:pPr>
      <w:r w:rsidRPr="00174B29">
        <w:rPr>
          <w:color w:val="000000"/>
          <w:sz w:val="24"/>
          <w:szCs w:val="24"/>
          <w:lang w:eastAsia="pl-PL"/>
        </w:rPr>
        <w:t xml:space="preserve">Zarządzenie wchodzi w życie z dniem podpisania. </w:t>
      </w:r>
    </w:p>
    <w:p w14:paraId="1775274B" w14:textId="77777777" w:rsidR="00174B29" w:rsidRPr="00174B29" w:rsidRDefault="00174B29" w:rsidP="00174B29">
      <w:pPr>
        <w:spacing w:after="60" w:line="360" w:lineRule="auto"/>
        <w:rPr>
          <w:color w:val="000000"/>
          <w:sz w:val="24"/>
          <w:szCs w:val="24"/>
          <w:lang w:eastAsia="pl-PL"/>
        </w:rPr>
      </w:pPr>
    </w:p>
    <w:p w14:paraId="022BDC9B" w14:textId="77777777" w:rsidR="00174B29" w:rsidRPr="00174B29" w:rsidRDefault="00174B29" w:rsidP="00277B92">
      <w:pPr>
        <w:spacing w:line="276" w:lineRule="auto"/>
        <w:ind w:right="15"/>
        <w:jc w:val="center"/>
        <w:rPr>
          <w:b/>
          <w:sz w:val="24"/>
          <w:szCs w:val="24"/>
        </w:rPr>
      </w:pPr>
    </w:p>
    <w:p w14:paraId="0437FF32" w14:textId="2985DFC7" w:rsidR="008C2C71" w:rsidRPr="00174B29" w:rsidRDefault="008C2C71" w:rsidP="00277B92">
      <w:pPr>
        <w:spacing w:line="276" w:lineRule="auto"/>
        <w:ind w:left="8310"/>
        <w:rPr>
          <w:sz w:val="24"/>
          <w:szCs w:val="24"/>
        </w:rPr>
      </w:pPr>
    </w:p>
    <w:sectPr w:rsidR="008C2C71" w:rsidRPr="00174B29">
      <w:pgSz w:w="11910" w:h="16840"/>
      <w:pgMar w:top="136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DB5"/>
    <w:multiLevelType w:val="hybridMultilevel"/>
    <w:tmpl w:val="20EE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3EB"/>
    <w:multiLevelType w:val="hybridMultilevel"/>
    <w:tmpl w:val="FF9EEE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51167"/>
    <w:multiLevelType w:val="hybridMultilevel"/>
    <w:tmpl w:val="A6C21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03AF"/>
    <w:multiLevelType w:val="hybridMultilevel"/>
    <w:tmpl w:val="DC7C067E"/>
    <w:lvl w:ilvl="0" w:tplc="04150011">
      <w:start w:val="1"/>
      <w:numFmt w:val="decimal"/>
      <w:lvlText w:val="%1)"/>
      <w:lvlJc w:val="left"/>
      <w:pPr>
        <w:ind w:left="572" w:hanging="28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04FE68">
      <w:start w:val="1"/>
      <w:numFmt w:val="lowerLetter"/>
      <w:lvlText w:val="%2)"/>
      <w:lvlJc w:val="left"/>
      <w:pPr>
        <w:ind w:left="12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87491F2">
      <w:numFmt w:val="bullet"/>
      <w:lvlText w:val="•"/>
      <w:lvlJc w:val="left"/>
      <w:pPr>
        <w:ind w:left="2306" w:hanging="361"/>
      </w:pPr>
      <w:rPr>
        <w:rFonts w:hint="default"/>
        <w:lang w:val="pl-PL" w:eastAsia="en-US" w:bidi="ar-SA"/>
      </w:rPr>
    </w:lvl>
    <w:lvl w:ilvl="3" w:tplc="5A9EFCCC">
      <w:numFmt w:val="bullet"/>
      <w:lvlText w:val="•"/>
      <w:lvlJc w:val="left"/>
      <w:pPr>
        <w:ind w:left="3322" w:hanging="361"/>
      </w:pPr>
      <w:rPr>
        <w:rFonts w:hint="default"/>
        <w:lang w:val="pl-PL" w:eastAsia="en-US" w:bidi="ar-SA"/>
      </w:rPr>
    </w:lvl>
    <w:lvl w:ilvl="4" w:tplc="D7C6603C">
      <w:numFmt w:val="bullet"/>
      <w:lvlText w:val="•"/>
      <w:lvlJc w:val="left"/>
      <w:pPr>
        <w:ind w:left="4338" w:hanging="361"/>
      </w:pPr>
      <w:rPr>
        <w:rFonts w:hint="default"/>
        <w:lang w:val="pl-PL" w:eastAsia="en-US" w:bidi="ar-SA"/>
      </w:rPr>
    </w:lvl>
    <w:lvl w:ilvl="5" w:tplc="603C4A2A">
      <w:numFmt w:val="bullet"/>
      <w:lvlText w:val="•"/>
      <w:lvlJc w:val="left"/>
      <w:pPr>
        <w:ind w:left="5355" w:hanging="361"/>
      </w:pPr>
      <w:rPr>
        <w:rFonts w:hint="default"/>
        <w:lang w:val="pl-PL" w:eastAsia="en-US" w:bidi="ar-SA"/>
      </w:rPr>
    </w:lvl>
    <w:lvl w:ilvl="6" w:tplc="986E4C4C">
      <w:numFmt w:val="bullet"/>
      <w:lvlText w:val="•"/>
      <w:lvlJc w:val="left"/>
      <w:pPr>
        <w:ind w:left="6371" w:hanging="361"/>
      </w:pPr>
      <w:rPr>
        <w:rFonts w:hint="default"/>
        <w:lang w:val="pl-PL" w:eastAsia="en-US" w:bidi="ar-SA"/>
      </w:rPr>
    </w:lvl>
    <w:lvl w:ilvl="7" w:tplc="5986C772">
      <w:numFmt w:val="bullet"/>
      <w:lvlText w:val="•"/>
      <w:lvlJc w:val="left"/>
      <w:pPr>
        <w:ind w:left="7387" w:hanging="361"/>
      </w:pPr>
      <w:rPr>
        <w:rFonts w:hint="default"/>
        <w:lang w:val="pl-PL" w:eastAsia="en-US" w:bidi="ar-SA"/>
      </w:rPr>
    </w:lvl>
    <w:lvl w:ilvl="8" w:tplc="F7040C1C">
      <w:numFmt w:val="bullet"/>
      <w:lvlText w:val="•"/>
      <w:lvlJc w:val="left"/>
      <w:pPr>
        <w:ind w:left="8403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1E7C365A"/>
    <w:multiLevelType w:val="hybridMultilevel"/>
    <w:tmpl w:val="102839FE"/>
    <w:lvl w:ilvl="0" w:tplc="2F543212">
      <w:start w:val="1"/>
      <w:numFmt w:val="decimal"/>
      <w:lvlText w:val="%1."/>
      <w:lvlJc w:val="left"/>
      <w:pPr>
        <w:ind w:left="5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062" w:hanging="360"/>
      </w:pPr>
    </w:lvl>
    <w:lvl w:ilvl="2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3" w:tplc="0312426A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4" w:tplc="3A5E724E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5" w:tplc="B942B3C0">
      <w:numFmt w:val="bullet"/>
      <w:lvlText w:val="•"/>
      <w:lvlJc w:val="left"/>
      <w:pPr>
        <w:ind w:left="4392" w:hanging="360"/>
      </w:pPr>
      <w:rPr>
        <w:rFonts w:hint="default"/>
        <w:lang w:val="pl-PL" w:eastAsia="en-US" w:bidi="ar-SA"/>
      </w:rPr>
    </w:lvl>
    <w:lvl w:ilvl="6" w:tplc="61568B0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D4148BBC">
      <w:numFmt w:val="bullet"/>
      <w:lvlText w:val="•"/>
      <w:lvlJc w:val="left"/>
      <w:pPr>
        <w:ind w:left="6374" w:hanging="360"/>
      </w:pPr>
      <w:rPr>
        <w:rFonts w:hint="default"/>
        <w:lang w:val="pl-PL" w:eastAsia="en-US" w:bidi="ar-SA"/>
      </w:rPr>
    </w:lvl>
    <w:lvl w:ilvl="8" w:tplc="2FF40418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9A84FF6"/>
    <w:multiLevelType w:val="hybridMultilevel"/>
    <w:tmpl w:val="494E89EE"/>
    <w:lvl w:ilvl="0" w:tplc="7B586724">
      <w:start w:val="1"/>
      <w:numFmt w:val="decimal"/>
      <w:lvlText w:val="%1."/>
      <w:lvlJc w:val="left"/>
      <w:pPr>
        <w:ind w:left="1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62DD6E">
      <w:start w:val="1"/>
      <w:numFmt w:val="lowerLetter"/>
      <w:lvlText w:val="%2)"/>
      <w:lvlJc w:val="left"/>
      <w:pPr>
        <w:ind w:left="8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5DC014E">
      <w:numFmt w:val="bullet"/>
      <w:lvlText w:val="•"/>
      <w:lvlJc w:val="left"/>
      <w:pPr>
        <w:ind w:left="1836" w:hanging="361"/>
      </w:pPr>
      <w:rPr>
        <w:rFonts w:hint="default"/>
        <w:lang w:val="pl-PL" w:eastAsia="en-US" w:bidi="ar-SA"/>
      </w:rPr>
    </w:lvl>
    <w:lvl w:ilvl="3" w:tplc="6728D556">
      <w:numFmt w:val="bullet"/>
      <w:lvlText w:val="•"/>
      <w:lvlJc w:val="left"/>
      <w:pPr>
        <w:ind w:left="2852" w:hanging="361"/>
      </w:pPr>
      <w:rPr>
        <w:rFonts w:hint="default"/>
        <w:lang w:val="pl-PL" w:eastAsia="en-US" w:bidi="ar-SA"/>
      </w:rPr>
    </w:lvl>
    <w:lvl w:ilvl="4" w:tplc="E60E594E">
      <w:numFmt w:val="bullet"/>
      <w:lvlText w:val="•"/>
      <w:lvlJc w:val="left"/>
      <w:pPr>
        <w:ind w:left="3868" w:hanging="361"/>
      </w:pPr>
      <w:rPr>
        <w:rFonts w:hint="default"/>
        <w:lang w:val="pl-PL" w:eastAsia="en-US" w:bidi="ar-SA"/>
      </w:rPr>
    </w:lvl>
    <w:lvl w:ilvl="5" w:tplc="7B90E572">
      <w:numFmt w:val="bullet"/>
      <w:lvlText w:val="•"/>
      <w:lvlJc w:val="left"/>
      <w:pPr>
        <w:ind w:left="4885" w:hanging="361"/>
      </w:pPr>
      <w:rPr>
        <w:rFonts w:hint="default"/>
        <w:lang w:val="pl-PL" w:eastAsia="en-US" w:bidi="ar-SA"/>
      </w:rPr>
    </w:lvl>
    <w:lvl w:ilvl="6" w:tplc="D9923F16">
      <w:numFmt w:val="bullet"/>
      <w:lvlText w:val="•"/>
      <w:lvlJc w:val="left"/>
      <w:pPr>
        <w:ind w:left="5901" w:hanging="361"/>
      </w:pPr>
      <w:rPr>
        <w:rFonts w:hint="default"/>
        <w:lang w:val="pl-PL" w:eastAsia="en-US" w:bidi="ar-SA"/>
      </w:rPr>
    </w:lvl>
    <w:lvl w:ilvl="7" w:tplc="BE9E32EA">
      <w:numFmt w:val="bullet"/>
      <w:lvlText w:val="•"/>
      <w:lvlJc w:val="left"/>
      <w:pPr>
        <w:ind w:left="6917" w:hanging="361"/>
      </w:pPr>
      <w:rPr>
        <w:rFonts w:hint="default"/>
        <w:lang w:val="pl-PL" w:eastAsia="en-US" w:bidi="ar-SA"/>
      </w:rPr>
    </w:lvl>
    <w:lvl w:ilvl="8" w:tplc="99D86E1C">
      <w:numFmt w:val="bullet"/>
      <w:lvlText w:val="•"/>
      <w:lvlJc w:val="left"/>
      <w:pPr>
        <w:ind w:left="7933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51A5D47"/>
    <w:multiLevelType w:val="hybridMultilevel"/>
    <w:tmpl w:val="62FE46CC"/>
    <w:lvl w:ilvl="0" w:tplc="8484260C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0C4BA2">
      <w:start w:val="1"/>
      <w:numFmt w:val="decimal"/>
      <w:lvlText w:val="%2)"/>
      <w:lvlJc w:val="left"/>
      <w:pPr>
        <w:ind w:left="89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58408AC">
      <w:numFmt w:val="bullet"/>
      <w:lvlText w:val="•"/>
      <w:lvlJc w:val="left"/>
      <w:pPr>
        <w:ind w:left="900" w:hanging="416"/>
      </w:pPr>
      <w:rPr>
        <w:rFonts w:hint="default"/>
        <w:lang w:val="pl-PL" w:eastAsia="en-US" w:bidi="ar-SA"/>
      </w:rPr>
    </w:lvl>
    <w:lvl w:ilvl="3" w:tplc="FF087984">
      <w:numFmt w:val="bullet"/>
      <w:lvlText w:val="•"/>
      <w:lvlJc w:val="left"/>
      <w:pPr>
        <w:ind w:left="1955" w:hanging="416"/>
      </w:pPr>
      <w:rPr>
        <w:rFonts w:hint="default"/>
        <w:lang w:val="pl-PL" w:eastAsia="en-US" w:bidi="ar-SA"/>
      </w:rPr>
    </w:lvl>
    <w:lvl w:ilvl="4" w:tplc="190AD426">
      <w:numFmt w:val="bullet"/>
      <w:lvlText w:val="•"/>
      <w:lvlJc w:val="left"/>
      <w:pPr>
        <w:ind w:left="3011" w:hanging="416"/>
      </w:pPr>
      <w:rPr>
        <w:rFonts w:hint="default"/>
        <w:lang w:val="pl-PL" w:eastAsia="en-US" w:bidi="ar-SA"/>
      </w:rPr>
    </w:lvl>
    <w:lvl w:ilvl="5" w:tplc="678E192A">
      <w:numFmt w:val="bullet"/>
      <w:lvlText w:val="•"/>
      <w:lvlJc w:val="left"/>
      <w:pPr>
        <w:ind w:left="4067" w:hanging="416"/>
      </w:pPr>
      <w:rPr>
        <w:rFonts w:hint="default"/>
        <w:lang w:val="pl-PL" w:eastAsia="en-US" w:bidi="ar-SA"/>
      </w:rPr>
    </w:lvl>
    <w:lvl w:ilvl="6" w:tplc="DECE3266">
      <w:numFmt w:val="bullet"/>
      <w:lvlText w:val="•"/>
      <w:lvlJc w:val="left"/>
      <w:pPr>
        <w:ind w:left="5123" w:hanging="416"/>
      </w:pPr>
      <w:rPr>
        <w:rFonts w:hint="default"/>
        <w:lang w:val="pl-PL" w:eastAsia="en-US" w:bidi="ar-SA"/>
      </w:rPr>
    </w:lvl>
    <w:lvl w:ilvl="7" w:tplc="BDF028E0">
      <w:numFmt w:val="bullet"/>
      <w:lvlText w:val="•"/>
      <w:lvlJc w:val="left"/>
      <w:pPr>
        <w:ind w:left="6179" w:hanging="416"/>
      </w:pPr>
      <w:rPr>
        <w:rFonts w:hint="default"/>
        <w:lang w:val="pl-PL" w:eastAsia="en-US" w:bidi="ar-SA"/>
      </w:rPr>
    </w:lvl>
    <w:lvl w:ilvl="8" w:tplc="7E143088">
      <w:numFmt w:val="bullet"/>
      <w:lvlText w:val="•"/>
      <w:lvlJc w:val="left"/>
      <w:pPr>
        <w:ind w:left="7234" w:hanging="416"/>
      </w:pPr>
      <w:rPr>
        <w:rFonts w:hint="default"/>
        <w:lang w:val="pl-PL" w:eastAsia="en-US" w:bidi="ar-SA"/>
      </w:rPr>
    </w:lvl>
  </w:abstractNum>
  <w:abstractNum w:abstractNumId="7" w15:restartNumberingAfterBreak="0">
    <w:nsid w:val="3823680D"/>
    <w:multiLevelType w:val="hybridMultilevel"/>
    <w:tmpl w:val="BEC4FAE2"/>
    <w:lvl w:ilvl="0" w:tplc="7904FE68">
      <w:start w:val="1"/>
      <w:numFmt w:val="lowerLetter"/>
      <w:lvlText w:val="%1)"/>
      <w:lvlJc w:val="left"/>
      <w:pPr>
        <w:ind w:left="5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2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30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3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7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03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CE25C99"/>
    <w:multiLevelType w:val="hybridMultilevel"/>
    <w:tmpl w:val="41862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23D24"/>
    <w:multiLevelType w:val="hybridMultilevel"/>
    <w:tmpl w:val="D0722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562F"/>
    <w:multiLevelType w:val="hybridMultilevel"/>
    <w:tmpl w:val="22D4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B68B6"/>
    <w:multiLevelType w:val="hybridMultilevel"/>
    <w:tmpl w:val="B8900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213E"/>
    <w:multiLevelType w:val="hybridMultilevel"/>
    <w:tmpl w:val="85A22084"/>
    <w:lvl w:ilvl="0" w:tplc="0415000F">
      <w:start w:val="1"/>
      <w:numFmt w:val="decimal"/>
      <w:lvlText w:val="%1."/>
      <w:lvlJc w:val="left"/>
      <w:pPr>
        <w:ind w:left="102" w:hanging="25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83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6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8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0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1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33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52CE68BB"/>
    <w:multiLevelType w:val="hybridMultilevel"/>
    <w:tmpl w:val="4D52CF3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4296367"/>
    <w:multiLevelType w:val="hybridMultilevel"/>
    <w:tmpl w:val="C0CA7AEC"/>
    <w:lvl w:ilvl="0" w:tplc="2E2E294C">
      <w:start w:val="1"/>
      <w:numFmt w:val="decimal"/>
      <w:lvlText w:val="%1."/>
      <w:lvlJc w:val="left"/>
      <w:pPr>
        <w:ind w:left="3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1" w:tplc="46964F90">
      <w:start w:val="1"/>
      <w:numFmt w:val="lowerLetter"/>
      <w:lvlText w:val="%2)"/>
      <w:lvlJc w:val="left"/>
      <w:pPr>
        <w:ind w:left="7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67C8D0E">
      <w:numFmt w:val="bullet"/>
      <w:lvlText w:val="-"/>
      <w:lvlJc w:val="left"/>
      <w:pPr>
        <w:ind w:left="72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AA47014">
      <w:numFmt w:val="bullet"/>
      <w:lvlText w:val="•"/>
      <w:lvlJc w:val="left"/>
      <w:pPr>
        <w:ind w:left="2750" w:hanging="209"/>
      </w:pPr>
      <w:rPr>
        <w:rFonts w:hint="default"/>
        <w:lang w:val="pl-PL" w:eastAsia="en-US" w:bidi="ar-SA"/>
      </w:rPr>
    </w:lvl>
    <w:lvl w:ilvl="4" w:tplc="32B23F58">
      <w:numFmt w:val="bullet"/>
      <w:lvlText w:val="•"/>
      <w:lvlJc w:val="left"/>
      <w:pPr>
        <w:ind w:left="3766" w:hanging="209"/>
      </w:pPr>
      <w:rPr>
        <w:rFonts w:hint="default"/>
        <w:lang w:val="pl-PL" w:eastAsia="en-US" w:bidi="ar-SA"/>
      </w:rPr>
    </w:lvl>
    <w:lvl w:ilvl="5" w:tplc="750E28C4">
      <w:numFmt w:val="bullet"/>
      <w:lvlText w:val="•"/>
      <w:lvlJc w:val="left"/>
      <w:pPr>
        <w:ind w:left="4783" w:hanging="209"/>
      </w:pPr>
      <w:rPr>
        <w:rFonts w:hint="default"/>
        <w:lang w:val="pl-PL" w:eastAsia="en-US" w:bidi="ar-SA"/>
      </w:rPr>
    </w:lvl>
    <w:lvl w:ilvl="6" w:tplc="6B4A70EC">
      <w:numFmt w:val="bullet"/>
      <w:lvlText w:val="•"/>
      <w:lvlJc w:val="left"/>
      <w:pPr>
        <w:ind w:left="5799" w:hanging="209"/>
      </w:pPr>
      <w:rPr>
        <w:rFonts w:hint="default"/>
        <w:lang w:val="pl-PL" w:eastAsia="en-US" w:bidi="ar-SA"/>
      </w:rPr>
    </w:lvl>
    <w:lvl w:ilvl="7" w:tplc="77C0A146">
      <w:numFmt w:val="bullet"/>
      <w:lvlText w:val="•"/>
      <w:lvlJc w:val="left"/>
      <w:pPr>
        <w:ind w:left="6815" w:hanging="209"/>
      </w:pPr>
      <w:rPr>
        <w:rFonts w:hint="default"/>
        <w:lang w:val="pl-PL" w:eastAsia="en-US" w:bidi="ar-SA"/>
      </w:rPr>
    </w:lvl>
    <w:lvl w:ilvl="8" w:tplc="8EE2EBF4">
      <w:numFmt w:val="bullet"/>
      <w:lvlText w:val="•"/>
      <w:lvlJc w:val="left"/>
      <w:pPr>
        <w:ind w:left="7831" w:hanging="209"/>
      </w:pPr>
      <w:rPr>
        <w:rFonts w:hint="default"/>
        <w:lang w:val="pl-PL" w:eastAsia="en-US" w:bidi="ar-SA"/>
      </w:rPr>
    </w:lvl>
  </w:abstractNum>
  <w:abstractNum w:abstractNumId="15" w15:restartNumberingAfterBreak="0">
    <w:nsid w:val="57CC0586"/>
    <w:multiLevelType w:val="hybridMultilevel"/>
    <w:tmpl w:val="A5F41D40"/>
    <w:lvl w:ilvl="0" w:tplc="0415000F">
      <w:start w:val="1"/>
      <w:numFmt w:val="decimal"/>
      <w:lvlText w:val="%1."/>
      <w:lvlJc w:val="left"/>
      <w:pPr>
        <w:ind w:left="102" w:hanging="25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83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6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8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0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1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33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6CC1091A"/>
    <w:multiLevelType w:val="hybridMultilevel"/>
    <w:tmpl w:val="07F24E88"/>
    <w:lvl w:ilvl="0" w:tplc="0415000F">
      <w:start w:val="1"/>
      <w:numFmt w:val="decimal"/>
      <w:lvlText w:val="%1."/>
      <w:lvlJc w:val="left"/>
      <w:pPr>
        <w:ind w:left="346" w:hanging="28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968410">
      <w:start w:val="1"/>
      <w:numFmt w:val="lowerLetter"/>
      <w:lvlText w:val="%2)"/>
      <w:lvlJc w:val="left"/>
      <w:pPr>
        <w:ind w:left="10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96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2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29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61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77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710D5F5D"/>
    <w:multiLevelType w:val="hybridMultilevel"/>
    <w:tmpl w:val="1A00F332"/>
    <w:lvl w:ilvl="0" w:tplc="7904FE68">
      <w:start w:val="1"/>
      <w:numFmt w:val="lowerLetter"/>
      <w:lvlText w:val="%1)"/>
      <w:lvlJc w:val="left"/>
      <w:pPr>
        <w:ind w:left="57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2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30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3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7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03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75075298"/>
    <w:multiLevelType w:val="hybridMultilevel"/>
    <w:tmpl w:val="BBA663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80D6081"/>
    <w:multiLevelType w:val="hybridMultilevel"/>
    <w:tmpl w:val="176E45E4"/>
    <w:lvl w:ilvl="0" w:tplc="C4B62232">
      <w:start w:val="1"/>
      <w:numFmt w:val="lowerLetter"/>
      <w:lvlText w:val="%1)"/>
      <w:lvlJc w:val="left"/>
      <w:pPr>
        <w:ind w:left="8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929D3C">
      <w:numFmt w:val="bullet"/>
      <w:lvlText w:val="•"/>
      <w:lvlJc w:val="left"/>
      <w:pPr>
        <w:ind w:left="1734" w:hanging="361"/>
      </w:pPr>
      <w:rPr>
        <w:rFonts w:hint="default"/>
        <w:lang w:val="pl-PL" w:eastAsia="en-US" w:bidi="ar-SA"/>
      </w:rPr>
    </w:lvl>
    <w:lvl w:ilvl="2" w:tplc="B2A62AE6">
      <w:numFmt w:val="bullet"/>
      <w:lvlText w:val="•"/>
      <w:lvlJc w:val="left"/>
      <w:pPr>
        <w:ind w:left="2649" w:hanging="361"/>
      </w:pPr>
      <w:rPr>
        <w:rFonts w:hint="default"/>
        <w:lang w:val="pl-PL" w:eastAsia="en-US" w:bidi="ar-SA"/>
      </w:rPr>
    </w:lvl>
    <w:lvl w:ilvl="3" w:tplc="173A7FF6">
      <w:numFmt w:val="bullet"/>
      <w:lvlText w:val="•"/>
      <w:lvlJc w:val="left"/>
      <w:pPr>
        <w:ind w:left="3563" w:hanging="361"/>
      </w:pPr>
      <w:rPr>
        <w:rFonts w:hint="default"/>
        <w:lang w:val="pl-PL" w:eastAsia="en-US" w:bidi="ar-SA"/>
      </w:rPr>
    </w:lvl>
    <w:lvl w:ilvl="4" w:tplc="9AB23B46">
      <w:numFmt w:val="bullet"/>
      <w:lvlText w:val="•"/>
      <w:lvlJc w:val="left"/>
      <w:pPr>
        <w:ind w:left="4478" w:hanging="361"/>
      </w:pPr>
      <w:rPr>
        <w:rFonts w:hint="default"/>
        <w:lang w:val="pl-PL" w:eastAsia="en-US" w:bidi="ar-SA"/>
      </w:rPr>
    </w:lvl>
    <w:lvl w:ilvl="5" w:tplc="49E2C4C6">
      <w:numFmt w:val="bullet"/>
      <w:lvlText w:val="•"/>
      <w:lvlJc w:val="left"/>
      <w:pPr>
        <w:ind w:left="5393" w:hanging="361"/>
      </w:pPr>
      <w:rPr>
        <w:rFonts w:hint="default"/>
        <w:lang w:val="pl-PL" w:eastAsia="en-US" w:bidi="ar-SA"/>
      </w:rPr>
    </w:lvl>
    <w:lvl w:ilvl="6" w:tplc="8C7E62E2">
      <w:numFmt w:val="bullet"/>
      <w:lvlText w:val="•"/>
      <w:lvlJc w:val="left"/>
      <w:pPr>
        <w:ind w:left="6307" w:hanging="361"/>
      </w:pPr>
      <w:rPr>
        <w:rFonts w:hint="default"/>
        <w:lang w:val="pl-PL" w:eastAsia="en-US" w:bidi="ar-SA"/>
      </w:rPr>
    </w:lvl>
    <w:lvl w:ilvl="7" w:tplc="15AA89DA">
      <w:numFmt w:val="bullet"/>
      <w:lvlText w:val="•"/>
      <w:lvlJc w:val="left"/>
      <w:pPr>
        <w:ind w:left="7222" w:hanging="361"/>
      </w:pPr>
      <w:rPr>
        <w:rFonts w:hint="default"/>
        <w:lang w:val="pl-PL" w:eastAsia="en-US" w:bidi="ar-SA"/>
      </w:rPr>
    </w:lvl>
    <w:lvl w:ilvl="8" w:tplc="0442A05C">
      <w:numFmt w:val="bullet"/>
      <w:lvlText w:val="•"/>
      <w:lvlJc w:val="left"/>
      <w:pPr>
        <w:ind w:left="8137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7ED20771"/>
    <w:multiLevelType w:val="hybridMultilevel"/>
    <w:tmpl w:val="BC5A60F8"/>
    <w:lvl w:ilvl="0" w:tplc="04150011">
      <w:start w:val="1"/>
      <w:numFmt w:val="decimal"/>
      <w:lvlText w:val="%1)"/>
      <w:lvlJc w:val="left"/>
      <w:pPr>
        <w:ind w:left="102" w:hanging="25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2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836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52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68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8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01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17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33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7FC20069"/>
    <w:multiLevelType w:val="hybridMultilevel"/>
    <w:tmpl w:val="81E0E234"/>
    <w:lvl w:ilvl="0" w:tplc="04150019">
      <w:start w:val="1"/>
      <w:numFmt w:val="lowerLetter"/>
      <w:lvlText w:val="%1."/>
      <w:lvlJc w:val="left"/>
      <w:pPr>
        <w:ind w:left="346" w:hanging="28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0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80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96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2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29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45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61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77" w:hanging="361"/>
      </w:pPr>
      <w:rPr>
        <w:rFonts w:hint="default"/>
        <w:lang w:val="pl-PL" w:eastAsia="en-US" w:bidi="ar-SA"/>
      </w:rPr>
    </w:lvl>
  </w:abstractNum>
  <w:num w:numId="1" w16cid:durableId="1736124496">
    <w:abstractNumId w:val="3"/>
  </w:num>
  <w:num w:numId="2" w16cid:durableId="170797199">
    <w:abstractNumId w:val="14"/>
  </w:num>
  <w:num w:numId="3" w16cid:durableId="1525703277">
    <w:abstractNumId w:val="19"/>
  </w:num>
  <w:num w:numId="4" w16cid:durableId="2053384271">
    <w:abstractNumId w:val="5"/>
  </w:num>
  <w:num w:numId="5" w16cid:durableId="1555004419">
    <w:abstractNumId w:val="4"/>
  </w:num>
  <w:num w:numId="6" w16cid:durableId="1729986256">
    <w:abstractNumId w:val="6"/>
  </w:num>
  <w:num w:numId="7" w16cid:durableId="1379546517">
    <w:abstractNumId w:val="16"/>
  </w:num>
  <w:num w:numId="8" w16cid:durableId="1825660338">
    <w:abstractNumId w:val="12"/>
  </w:num>
  <w:num w:numId="9" w16cid:durableId="482897302">
    <w:abstractNumId w:val="20"/>
  </w:num>
  <w:num w:numId="10" w16cid:durableId="236941854">
    <w:abstractNumId w:val="15"/>
  </w:num>
  <w:num w:numId="11" w16cid:durableId="340360045">
    <w:abstractNumId w:val="7"/>
  </w:num>
  <w:num w:numId="12" w16cid:durableId="1632511590">
    <w:abstractNumId w:val="21"/>
  </w:num>
  <w:num w:numId="13" w16cid:durableId="884678974">
    <w:abstractNumId w:val="17"/>
  </w:num>
  <w:num w:numId="14" w16cid:durableId="263004031">
    <w:abstractNumId w:val="18"/>
  </w:num>
  <w:num w:numId="15" w16cid:durableId="141891945">
    <w:abstractNumId w:val="2"/>
  </w:num>
  <w:num w:numId="16" w16cid:durableId="1799569376">
    <w:abstractNumId w:val="8"/>
  </w:num>
  <w:num w:numId="17" w16cid:durableId="1122923866">
    <w:abstractNumId w:val="11"/>
  </w:num>
  <w:num w:numId="18" w16cid:durableId="1011371041">
    <w:abstractNumId w:val="9"/>
  </w:num>
  <w:num w:numId="19" w16cid:durableId="1251087536">
    <w:abstractNumId w:val="10"/>
  </w:num>
  <w:num w:numId="20" w16cid:durableId="39133415">
    <w:abstractNumId w:val="0"/>
  </w:num>
  <w:num w:numId="21" w16cid:durableId="1240940207">
    <w:abstractNumId w:val="1"/>
  </w:num>
  <w:num w:numId="22" w16cid:durableId="1959993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71"/>
    <w:rsid w:val="00022661"/>
    <w:rsid w:val="00053DDD"/>
    <w:rsid w:val="00093E84"/>
    <w:rsid w:val="00126589"/>
    <w:rsid w:val="00174B29"/>
    <w:rsid w:val="00234DBE"/>
    <w:rsid w:val="00277B92"/>
    <w:rsid w:val="00280F7F"/>
    <w:rsid w:val="0035319B"/>
    <w:rsid w:val="0044280D"/>
    <w:rsid w:val="00452309"/>
    <w:rsid w:val="005B0FC4"/>
    <w:rsid w:val="00665E51"/>
    <w:rsid w:val="00691D4B"/>
    <w:rsid w:val="006B6CBF"/>
    <w:rsid w:val="007938E9"/>
    <w:rsid w:val="007D0F7E"/>
    <w:rsid w:val="00820789"/>
    <w:rsid w:val="008B080E"/>
    <w:rsid w:val="008C2C71"/>
    <w:rsid w:val="0093377A"/>
    <w:rsid w:val="00963EAE"/>
    <w:rsid w:val="00990AEB"/>
    <w:rsid w:val="009B0C97"/>
    <w:rsid w:val="009E47F7"/>
    <w:rsid w:val="00A0154F"/>
    <w:rsid w:val="00A518F9"/>
    <w:rsid w:val="00AB357D"/>
    <w:rsid w:val="00B56D52"/>
    <w:rsid w:val="00C503BB"/>
    <w:rsid w:val="00C5224F"/>
    <w:rsid w:val="00CA532B"/>
    <w:rsid w:val="00CD2EDF"/>
    <w:rsid w:val="00CE119C"/>
    <w:rsid w:val="00D24928"/>
    <w:rsid w:val="00D3605F"/>
    <w:rsid w:val="00D87C57"/>
    <w:rsid w:val="00DE324D"/>
    <w:rsid w:val="00E0761A"/>
    <w:rsid w:val="00F26E4A"/>
    <w:rsid w:val="00F9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A43283"/>
  <w15:docId w15:val="{FF89A05B-DB0B-460E-B3EA-681B2D48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C50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3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3B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3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3B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CA53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szewy@skarsze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arsze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skarszew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Zarzdzenie o konsultacjach1.doc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Zarzdzenie o konsultacjach1.doc</dc:title>
  <dc:creator>Agnieszka</dc:creator>
  <cp:lastModifiedBy>Monika Reclaf</cp:lastModifiedBy>
  <cp:revision>8</cp:revision>
  <dcterms:created xsi:type="dcterms:W3CDTF">2024-09-26T09:04:00Z</dcterms:created>
  <dcterms:modified xsi:type="dcterms:W3CDTF">2024-09-30T12:04:00Z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PDF; modified using iText® 5.5.14-SNAPSHOT ©2000-2018 iText Group NV (AGPL-version)</vt:lpwstr>
  </property>
</Properties>
</file>